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C44EA" w14:textId="77777777" w:rsidR="00596F0D" w:rsidRDefault="00596F0D" w:rsidP="0029400E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4EFC5ACB" wp14:editId="423403B9">
            <wp:extent cx="2782956" cy="1273334"/>
            <wp:effectExtent l="0" t="0" r="0" b="3175"/>
            <wp:docPr id="2" name="Рисунок 2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1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909D" w14:textId="77777777" w:rsidR="00596F0D" w:rsidRDefault="00596F0D" w:rsidP="0029400E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  <w:r w:rsidRPr="00596F0D">
        <w:rPr>
          <w:rFonts w:ascii="Times New Roman" w:hAnsi="Times New Roman"/>
          <w:b/>
          <w:i/>
          <w:sz w:val="24"/>
        </w:rPr>
        <w:t>Номер в едином Федеральном Реестре туроператоров РТО  010460</w:t>
      </w:r>
    </w:p>
    <w:p w14:paraId="57228BE1" w14:textId="77777777" w:rsidR="008B1B2D" w:rsidRPr="0058132C" w:rsidRDefault="008B1B2D" w:rsidP="0058132C">
      <w:pPr>
        <w:spacing w:after="0" w:line="240" w:lineRule="auto"/>
        <w:rPr>
          <w:rFonts w:ascii="Times New Roman" w:hAnsi="Times New Roman"/>
          <w:b/>
          <w:sz w:val="14"/>
          <w:szCs w:val="28"/>
        </w:rPr>
      </w:pPr>
    </w:p>
    <w:p w14:paraId="060D5751" w14:textId="2988E5D3" w:rsidR="00877DAA" w:rsidRDefault="00BE7D7F" w:rsidP="005813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Гостевой дом «</w:t>
      </w:r>
      <w:proofErr w:type="spellStart"/>
      <w:r>
        <w:rPr>
          <w:rFonts w:ascii="Times New Roman" w:hAnsi="Times New Roman"/>
          <w:b/>
          <w:sz w:val="28"/>
          <w:szCs w:val="28"/>
        </w:rPr>
        <w:t>Багира</w:t>
      </w:r>
      <w:proofErr w:type="spellEnd"/>
      <w:r w:rsidR="005D7C73" w:rsidRPr="005D7C73">
        <w:rPr>
          <w:rFonts w:ascii="Times New Roman" w:hAnsi="Times New Roman"/>
          <w:b/>
          <w:sz w:val="28"/>
          <w:szCs w:val="28"/>
        </w:rPr>
        <w:t>»</w:t>
      </w:r>
      <w:r w:rsidR="009F5ED1">
        <w:rPr>
          <w:rFonts w:ascii="Times New Roman" w:hAnsi="Times New Roman"/>
          <w:b/>
          <w:sz w:val="28"/>
          <w:szCs w:val="28"/>
        </w:rPr>
        <w:t xml:space="preserve">    </w:t>
      </w:r>
    </w:p>
    <w:p w14:paraId="4A3F9FCB" w14:textId="5CB4AAF7" w:rsidR="00BE7D7F" w:rsidRPr="003D3388" w:rsidRDefault="00BE7D7F" w:rsidP="005813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Гостевой дом «</w:t>
      </w:r>
      <w:proofErr w:type="spellStart"/>
      <w:r w:rsidRPr="003D338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Багира</w:t>
      </w:r>
      <w:proofErr w:type="spellEnd"/>
      <w:r w:rsidRPr="003D338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»</w:t>
      </w: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- современный отель, расположенный на центральной улице курортного поселка </w:t>
      </w:r>
      <w:proofErr w:type="spell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Дивноморское</w:t>
      </w:r>
      <w:proofErr w:type="spell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, расстояние до центра занимает </w:t>
      </w: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7-10 минут</w:t>
      </w: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ходьбы прогулочным шагом; до пляжа и центральной набережной </w:t>
      </w: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12-15 минут.</w:t>
      </w:r>
    </w:p>
    <w:p w14:paraId="05E2152D" w14:textId="77777777" w:rsidR="00BE7D7F" w:rsidRPr="003D3388" w:rsidRDefault="00BE7D7F" w:rsidP="005813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Гостевой дом находится на закрытой, охраняемой территории с видеонаблюдением. Включает два корпуса с внутренним двором, в центре которого расположен </w:t>
      </w: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взрослый и детский бассейны</w:t>
      </w: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с водными аттракционами</w:t>
      </w: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, для вашего комфорта, </w:t>
      </w:r>
      <w:proofErr w:type="gram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зона</w:t>
      </w:r>
      <w:proofErr w:type="gram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прилегающая к бассейну оборудована шезлонгами.</w:t>
      </w:r>
    </w:p>
    <w:p w14:paraId="4D531E70" w14:textId="1A0FA617" w:rsidR="00BE7D7F" w:rsidRPr="003D3388" w:rsidRDefault="00BE7D7F" w:rsidP="005813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маленьких постояльцев и удобства их родителей имеется </w:t>
      </w: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крытая, детская зона, оснащенная площадкой с безопасными аттракционами.</w:t>
      </w:r>
    </w:p>
    <w:p w14:paraId="08C38648" w14:textId="65638A75" w:rsidR="00BE7D7F" w:rsidRPr="003D3388" w:rsidRDefault="00BE7D7F" w:rsidP="005813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В шаговой доступности</w:t>
      </w: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от гостевого дома находятся </w:t>
      </w: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многочисленные столовые и кафе</w:t>
      </w: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. А в гостевом доме есть </w:t>
      </w:r>
      <w:r w:rsidRPr="003D3388">
        <w:rPr>
          <w:rFonts w:ascii="Times New Roman" w:eastAsia="Times New Roman" w:hAnsi="Times New Roman"/>
          <w:i/>
          <w:sz w:val="24"/>
          <w:szCs w:val="24"/>
          <w:lang w:eastAsia="ru-RU"/>
        </w:rPr>
        <w:t>мангал-бар</w:t>
      </w: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, где для Вас приготовят ароматный шашлык из мяса и рыбы и порадуют большим ассортиментом в меню, на территории бара есть пруд-водопад с живой рыбой.</w:t>
      </w:r>
    </w:p>
    <w:p w14:paraId="269F0127" w14:textId="13019606" w:rsidR="00BE7D7F" w:rsidRPr="003D3388" w:rsidRDefault="00BE7D7F" w:rsidP="0058132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Предоставляются номера категорий</w:t>
      </w:r>
      <w:proofErr w:type="gram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стандарт, комфорт, комфорт + и 2-х комнатный комфорт. Номера оснащены всеми удобствами. Для Вас в открытом доступе гладильная комната </w:t>
      </w:r>
      <w:proofErr w:type="gram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Бесплатный</w:t>
      </w:r>
      <w:proofErr w:type="gram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Wi-Fi</w:t>
      </w:r>
      <w:proofErr w:type="spell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всей территории. Организация трансфера. Курение разрешено только в специально отведенных местах.</w:t>
      </w:r>
    </w:p>
    <w:p w14:paraId="0D3D5790" w14:textId="2738095F" w:rsidR="0058132C" w:rsidRPr="003D3388" w:rsidRDefault="0058132C" w:rsidP="00AF1744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 w:themeColor="text1"/>
          <w:sz w:val="12"/>
          <w:szCs w:val="27"/>
          <w:shd w:val="clear" w:color="auto" w:fill="F6F0DA"/>
        </w:rPr>
      </w:pPr>
      <w:r w:rsidRPr="003D3388">
        <w:rPr>
          <w:rFonts w:ascii="Times New Roman" w:hAnsi="Times New Roman"/>
          <w:b/>
          <w:bCs/>
          <w:i/>
          <w:iCs/>
          <w:color w:val="000000" w:themeColor="text1"/>
          <w:sz w:val="24"/>
          <w:szCs w:val="27"/>
          <w:shd w:val="clear" w:color="auto" w:fill="F6F0DA"/>
        </w:rPr>
        <w:t>Стоимость тура</w:t>
      </w:r>
      <w:proofErr w:type="gramStart"/>
      <w:r w:rsidRPr="003D3388">
        <w:rPr>
          <w:rFonts w:ascii="Times New Roman" w:hAnsi="Times New Roman"/>
          <w:b/>
          <w:bCs/>
          <w:i/>
          <w:iCs/>
          <w:color w:val="000000" w:themeColor="text1"/>
          <w:sz w:val="24"/>
          <w:szCs w:val="27"/>
          <w:shd w:val="clear" w:color="auto" w:fill="F6F0DA"/>
        </w:rPr>
        <w:t xml:space="preserve"> </w:t>
      </w:r>
      <w:r w:rsidR="000A2CBE" w:rsidRPr="003D3388">
        <w:rPr>
          <w:rFonts w:ascii="Times New Roman" w:hAnsi="Times New Roman"/>
          <w:b/>
          <w:bCs/>
          <w:i/>
          <w:iCs/>
          <w:color w:val="000000" w:themeColor="text1"/>
          <w:sz w:val="24"/>
          <w:szCs w:val="27"/>
          <w:shd w:val="clear" w:color="auto" w:fill="F6F0DA"/>
        </w:rPr>
        <w:t>С</w:t>
      </w:r>
      <w:proofErr w:type="gramEnd"/>
      <w:r w:rsidR="000A2CBE" w:rsidRPr="003D3388">
        <w:rPr>
          <w:rFonts w:ascii="Times New Roman" w:hAnsi="Times New Roman"/>
          <w:b/>
          <w:bCs/>
          <w:i/>
          <w:iCs/>
          <w:color w:val="000000" w:themeColor="text1"/>
          <w:sz w:val="24"/>
          <w:szCs w:val="27"/>
          <w:shd w:val="clear" w:color="auto" w:fill="F6F0DA"/>
        </w:rPr>
        <w:t xml:space="preserve"> ЗАВТРАКОМ </w:t>
      </w:r>
      <w:r w:rsidRPr="003D3388">
        <w:rPr>
          <w:rFonts w:ascii="Times New Roman" w:hAnsi="Times New Roman"/>
          <w:b/>
          <w:bCs/>
          <w:i/>
          <w:iCs/>
          <w:color w:val="000000" w:themeColor="text1"/>
          <w:sz w:val="24"/>
          <w:szCs w:val="27"/>
          <w:shd w:val="clear" w:color="auto" w:fill="F6F0DA"/>
        </w:rPr>
        <w:t>на одного человека (в рублях) за заезд:</w:t>
      </w:r>
    </w:p>
    <w:p w14:paraId="20B37489" w14:textId="4B7BB873" w:rsidR="005D7C73" w:rsidRPr="003D3388" w:rsidRDefault="005D7C73" w:rsidP="004560C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8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134"/>
        <w:gridCol w:w="1276"/>
        <w:gridCol w:w="1134"/>
        <w:gridCol w:w="1134"/>
        <w:gridCol w:w="1276"/>
        <w:gridCol w:w="1134"/>
      </w:tblGrid>
      <w:tr w:rsidR="004560C8" w:rsidRPr="003D3388" w14:paraId="70CC57F1" w14:textId="17DF70AF" w:rsidTr="004560C8">
        <w:trPr>
          <w:trHeight w:val="1126"/>
        </w:trPr>
        <w:tc>
          <w:tcPr>
            <w:tcW w:w="1951" w:type="dxa"/>
            <w:shd w:val="clear" w:color="auto" w:fill="auto"/>
          </w:tcPr>
          <w:p w14:paraId="1F8A7DD1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>График выездов</w:t>
            </w:r>
          </w:p>
        </w:tc>
        <w:tc>
          <w:tcPr>
            <w:tcW w:w="1134" w:type="dxa"/>
            <w:shd w:val="clear" w:color="auto" w:fill="auto"/>
          </w:tcPr>
          <w:p w14:paraId="1F0990CC" w14:textId="35C677BD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 xml:space="preserve">2-х местный </w:t>
            </w:r>
          </w:p>
          <w:p w14:paraId="4D049BBB" w14:textId="15652878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>«стандарт» мансарда</w:t>
            </w:r>
          </w:p>
          <w:p w14:paraId="44D7228F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134" w:type="dxa"/>
            <w:shd w:val="clear" w:color="auto" w:fill="auto"/>
          </w:tcPr>
          <w:p w14:paraId="2E5517A7" w14:textId="19EC4DCD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 xml:space="preserve">2-х местный </w:t>
            </w:r>
          </w:p>
          <w:p w14:paraId="1179391D" w14:textId="7387E3D3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>«комфорт» мансарда</w:t>
            </w:r>
          </w:p>
          <w:p w14:paraId="4D350828" w14:textId="28ED2FF2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276" w:type="dxa"/>
          </w:tcPr>
          <w:p w14:paraId="7707EAB1" w14:textId="19717789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 xml:space="preserve">2-х местный </w:t>
            </w:r>
          </w:p>
          <w:p w14:paraId="16631090" w14:textId="3B2B11D3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>«комфорт» с балконом или террасой</w:t>
            </w:r>
          </w:p>
        </w:tc>
        <w:tc>
          <w:tcPr>
            <w:tcW w:w="1134" w:type="dxa"/>
          </w:tcPr>
          <w:p w14:paraId="504DDF37" w14:textId="173DCD59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 xml:space="preserve">3-х местный </w:t>
            </w:r>
          </w:p>
          <w:p w14:paraId="350DE30E" w14:textId="567912E0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>«стандарт» мансарда</w:t>
            </w:r>
          </w:p>
        </w:tc>
        <w:tc>
          <w:tcPr>
            <w:tcW w:w="1134" w:type="dxa"/>
          </w:tcPr>
          <w:p w14:paraId="09DECB04" w14:textId="365680FA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 xml:space="preserve">3-х местный </w:t>
            </w:r>
          </w:p>
          <w:p w14:paraId="431F12C0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>«комфорт» мансарда</w:t>
            </w:r>
          </w:p>
          <w:p w14:paraId="71C6EED4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  <w:tc>
          <w:tcPr>
            <w:tcW w:w="1276" w:type="dxa"/>
          </w:tcPr>
          <w:p w14:paraId="600B2FD8" w14:textId="588E0C72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 xml:space="preserve">3-х местный </w:t>
            </w:r>
          </w:p>
          <w:p w14:paraId="651CBE5E" w14:textId="28376708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>«комфорт» с балконом или террасой</w:t>
            </w:r>
          </w:p>
        </w:tc>
        <w:tc>
          <w:tcPr>
            <w:tcW w:w="1134" w:type="dxa"/>
          </w:tcPr>
          <w:p w14:paraId="68F5656D" w14:textId="4C89E921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 xml:space="preserve">4-х местный </w:t>
            </w:r>
          </w:p>
          <w:p w14:paraId="71F2A776" w14:textId="61C18249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3D3388">
              <w:rPr>
                <w:rFonts w:ascii="Times New Roman" w:hAnsi="Times New Roman"/>
                <w:b/>
                <w:sz w:val="18"/>
              </w:rPr>
              <w:t xml:space="preserve">«комфорт» с балконом </w:t>
            </w:r>
          </w:p>
        </w:tc>
      </w:tr>
      <w:tr w:rsidR="004560C8" w:rsidRPr="003D3388" w14:paraId="53C87A0F" w14:textId="050F5B6C" w:rsidTr="004560C8">
        <w:tc>
          <w:tcPr>
            <w:tcW w:w="1951" w:type="dxa"/>
            <w:shd w:val="clear" w:color="auto" w:fill="auto"/>
          </w:tcPr>
          <w:p w14:paraId="6A5699CE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07.06 – 16.06.2024</w:t>
            </w:r>
          </w:p>
        </w:tc>
        <w:tc>
          <w:tcPr>
            <w:tcW w:w="1134" w:type="dxa"/>
            <w:shd w:val="clear" w:color="auto" w:fill="auto"/>
          </w:tcPr>
          <w:p w14:paraId="17576B59" w14:textId="2ED50817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19900</w:t>
            </w:r>
          </w:p>
        </w:tc>
        <w:tc>
          <w:tcPr>
            <w:tcW w:w="1134" w:type="dxa"/>
            <w:shd w:val="clear" w:color="auto" w:fill="auto"/>
          </w:tcPr>
          <w:p w14:paraId="0FBE044F" w14:textId="3DA41DDE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21200</w:t>
            </w:r>
          </w:p>
        </w:tc>
        <w:tc>
          <w:tcPr>
            <w:tcW w:w="1276" w:type="dxa"/>
          </w:tcPr>
          <w:p w14:paraId="07B80F6A" w14:textId="5C1A9A6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23300</w:t>
            </w:r>
          </w:p>
        </w:tc>
        <w:tc>
          <w:tcPr>
            <w:tcW w:w="1134" w:type="dxa"/>
          </w:tcPr>
          <w:p w14:paraId="3B33F846" w14:textId="03A12EB8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18500</w:t>
            </w:r>
          </w:p>
        </w:tc>
        <w:tc>
          <w:tcPr>
            <w:tcW w:w="1134" w:type="dxa"/>
          </w:tcPr>
          <w:p w14:paraId="63417351" w14:textId="5989F427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19300</w:t>
            </w:r>
          </w:p>
        </w:tc>
        <w:tc>
          <w:tcPr>
            <w:tcW w:w="1276" w:type="dxa"/>
          </w:tcPr>
          <w:p w14:paraId="565D2241" w14:textId="1C68558F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20900</w:t>
            </w:r>
          </w:p>
        </w:tc>
        <w:tc>
          <w:tcPr>
            <w:tcW w:w="1134" w:type="dxa"/>
          </w:tcPr>
          <w:p w14:paraId="3932F3F5" w14:textId="69A71D2C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19600</w:t>
            </w:r>
          </w:p>
        </w:tc>
      </w:tr>
      <w:tr w:rsidR="004560C8" w:rsidRPr="003D3388" w14:paraId="3B530C3A" w14:textId="72C5E0E8" w:rsidTr="004560C8">
        <w:tc>
          <w:tcPr>
            <w:tcW w:w="1951" w:type="dxa"/>
            <w:shd w:val="clear" w:color="auto" w:fill="auto"/>
          </w:tcPr>
          <w:p w14:paraId="4CFF691D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14.06 – 23.06 2024</w:t>
            </w:r>
          </w:p>
        </w:tc>
        <w:tc>
          <w:tcPr>
            <w:tcW w:w="1134" w:type="dxa"/>
            <w:shd w:val="clear" w:color="auto" w:fill="auto"/>
          </w:tcPr>
          <w:p w14:paraId="7D706B4D" w14:textId="4B17131A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21900</w:t>
            </w:r>
          </w:p>
        </w:tc>
        <w:tc>
          <w:tcPr>
            <w:tcW w:w="1134" w:type="dxa"/>
            <w:shd w:val="clear" w:color="auto" w:fill="auto"/>
          </w:tcPr>
          <w:p w14:paraId="5CD16D25" w14:textId="4F44986C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23150</w:t>
            </w:r>
          </w:p>
        </w:tc>
        <w:tc>
          <w:tcPr>
            <w:tcW w:w="1276" w:type="dxa"/>
          </w:tcPr>
          <w:p w14:paraId="69550E2A" w14:textId="1598481F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25600</w:t>
            </w:r>
          </w:p>
        </w:tc>
        <w:tc>
          <w:tcPr>
            <w:tcW w:w="1134" w:type="dxa"/>
          </w:tcPr>
          <w:p w14:paraId="7F0D4668" w14:textId="0E137B6C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19900</w:t>
            </w:r>
          </w:p>
        </w:tc>
        <w:tc>
          <w:tcPr>
            <w:tcW w:w="1134" w:type="dxa"/>
          </w:tcPr>
          <w:p w14:paraId="35F1F727" w14:textId="1C728D84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20500</w:t>
            </w:r>
          </w:p>
        </w:tc>
        <w:tc>
          <w:tcPr>
            <w:tcW w:w="1276" w:type="dxa"/>
          </w:tcPr>
          <w:p w14:paraId="3F12FCFD" w14:textId="71ABCC07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22900</w:t>
            </w:r>
          </w:p>
        </w:tc>
        <w:tc>
          <w:tcPr>
            <w:tcW w:w="1134" w:type="dxa"/>
          </w:tcPr>
          <w:p w14:paraId="2C521B7E" w14:textId="66BF28E5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20900</w:t>
            </w:r>
          </w:p>
        </w:tc>
      </w:tr>
      <w:tr w:rsidR="004560C8" w:rsidRPr="003D3388" w14:paraId="65AE69CA" w14:textId="64F58A50" w:rsidTr="004560C8">
        <w:tc>
          <w:tcPr>
            <w:tcW w:w="1951" w:type="dxa"/>
            <w:shd w:val="clear" w:color="auto" w:fill="auto"/>
          </w:tcPr>
          <w:p w14:paraId="7C08DE11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21.06 – 30.06.2024</w:t>
            </w:r>
          </w:p>
        </w:tc>
        <w:tc>
          <w:tcPr>
            <w:tcW w:w="1134" w:type="dxa"/>
            <w:shd w:val="clear" w:color="auto" w:fill="auto"/>
          </w:tcPr>
          <w:p w14:paraId="7B3C1993" w14:textId="4E90B8E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21900</w:t>
            </w:r>
          </w:p>
        </w:tc>
        <w:tc>
          <w:tcPr>
            <w:tcW w:w="1134" w:type="dxa"/>
            <w:shd w:val="clear" w:color="auto" w:fill="auto"/>
          </w:tcPr>
          <w:p w14:paraId="4BAE0FB7" w14:textId="2111417E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23150</w:t>
            </w:r>
          </w:p>
        </w:tc>
        <w:tc>
          <w:tcPr>
            <w:tcW w:w="1276" w:type="dxa"/>
          </w:tcPr>
          <w:p w14:paraId="6F9DCE4C" w14:textId="2E0A49A1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25600</w:t>
            </w:r>
          </w:p>
        </w:tc>
        <w:tc>
          <w:tcPr>
            <w:tcW w:w="1134" w:type="dxa"/>
          </w:tcPr>
          <w:p w14:paraId="14002C41" w14:textId="5BB76A92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19900</w:t>
            </w:r>
          </w:p>
        </w:tc>
        <w:tc>
          <w:tcPr>
            <w:tcW w:w="1134" w:type="dxa"/>
          </w:tcPr>
          <w:p w14:paraId="7C7D4FB5" w14:textId="26804F03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20500</w:t>
            </w:r>
          </w:p>
        </w:tc>
        <w:tc>
          <w:tcPr>
            <w:tcW w:w="1276" w:type="dxa"/>
          </w:tcPr>
          <w:p w14:paraId="14D65B09" w14:textId="2363F61E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22900</w:t>
            </w:r>
          </w:p>
        </w:tc>
        <w:tc>
          <w:tcPr>
            <w:tcW w:w="1134" w:type="dxa"/>
          </w:tcPr>
          <w:p w14:paraId="3AC7FB3A" w14:textId="4CE59013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20900</w:t>
            </w:r>
          </w:p>
        </w:tc>
      </w:tr>
      <w:tr w:rsidR="004560C8" w:rsidRPr="003D3388" w14:paraId="2F2CA8E6" w14:textId="24FDA395" w:rsidTr="004560C8">
        <w:tc>
          <w:tcPr>
            <w:tcW w:w="1951" w:type="dxa"/>
            <w:shd w:val="clear" w:color="auto" w:fill="auto"/>
          </w:tcPr>
          <w:p w14:paraId="6F1D62B7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28.06 – 07.07.2024</w:t>
            </w:r>
          </w:p>
        </w:tc>
        <w:tc>
          <w:tcPr>
            <w:tcW w:w="1134" w:type="dxa"/>
            <w:shd w:val="clear" w:color="auto" w:fill="auto"/>
          </w:tcPr>
          <w:p w14:paraId="5560FBBE" w14:textId="1DD50511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24500</w:t>
            </w:r>
          </w:p>
        </w:tc>
        <w:tc>
          <w:tcPr>
            <w:tcW w:w="1134" w:type="dxa"/>
            <w:shd w:val="clear" w:color="auto" w:fill="auto"/>
          </w:tcPr>
          <w:p w14:paraId="04A68C35" w14:textId="103020B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26250</w:t>
            </w:r>
          </w:p>
        </w:tc>
        <w:tc>
          <w:tcPr>
            <w:tcW w:w="1276" w:type="dxa"/>
          </w:tcPr>
          <w:p w14:paraId="045D7B1D" w14:textId="2162CCAB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29500</w:t>
            </w:r>
          </w:p>
        </w:tc>
        <w:tc>
          <w:tcPr>
            <w:tcW w:w="1134" w:type="dxa"/>
          </w:tcPr>
          <w:p w14:paraId="1148C14F" w14:textId="66526F98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22150</w:t>
            </w:r>
          </w:p>
        </w:tc>
        <w:tc>
          <w:tcPr>
            <w:tcW w:w="1134" w:type="dxa"/>
          </w:tcPr>
          <w:p w14:paraId="21230699" w14:textId="03901242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23250</w:t>
            </w:r>
          </w:p>
        </w:tc>
        <w:tc>
          <w:tcPr>
            <w:tcW w:w="1276" w:type="dxa"/>
          </w:tcPr>
          <w:p w14:paraId="08B6127C" w14:textId="49192101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</w:tcPr>
          <w:p w14:paraId="317957DB" w14:textId="6413F196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23500</w:t>
            </w:r>
          </w:p>
        </w:tc>
      </w:tr>
      <w:tr w:rsidR="004560C8" w:rsidRPr="003D3388" w14:paraId="54422F31" w14:textId="172C4667" w:rsidTr="004560C8">
        <w:tc>
          <w:tcPr>
            <w:tcW w:w="1951" w:type="dxa"/>
            <w:shd w:val="clear" w:color="auto" w:fill="auto"/>
          </w:tcPr>
          <w:p w14:paraId="5F58580B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05.07 – 14.07.2024</w:t>
            </w:r>
          </w:p>
        </w:tc>
        <w:tc>
          <w:tcPr>
            <w:tcW w:w="1134" w:type="dxa"/>
            <w:shd w:val="clear" w:color="auto" w:fill="auto"/>
          </w:tcPr>
          <w:p w14:paraId="5B368BB1" w14:textId="6C27F99B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  <w:shd w:val="clear" w:color="auto" w:fill="auto"/>
          </w:tcPr>
          <w:p w14:paraId="5699DC24" w14:textId="549FA1A6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27300</w:t>
            </w:r>
          </w:p>
        </w:tc>
        <w:tc>
          <w:tcPr>
            <w:tcW w:w="1276" w:type="dxa"/>
          </w:tcPr>
          <w:p w14:paraId="679F3EEC" w14:textId="0B093E57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30800</w:t>
            </w:r>
          </w:p>
        </w:tc>
        <w:tc>
          <w:tcPr>
            <w:tcW w:w="1134" w:type="dxa"/>
          </w:tcPr>
          <w:p w14:paraId="633DC883" w14:textId="7CA94BB2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23200</w:t>
            </w:r>
          </w:p>
        </w:tc>
        <w:tc>
          <w:tcPr>
            <w:tcW w:w="1134" w:type="dxa"/>
          </w:tcPr>
          <w:p w14:paraId="1B417F36" w14:textId="45B7CE6E" w:rsidR="000A2CBE" w:rsidRPr="00F257AD" w:rsidRDefault="000A2CBE" w:rsidP="000A2C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24300</w:t>
            </w:r>
          </w:p>
        </w:tc>
        <w:tc>
          <w:tcPr>
            <w:tcW w:w="1276" w:type="dxa"/>
          </w:tcPr>
          <w:p w14:paraId="48C2C37E" w14:textId="37771A31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26900</w:t>
            </w:r>
          </w:p>
        </w:tc>
        <w:tc>
          <w:tcPr>
            <w:tcW w:w="1134" w:type="dxa"/>
          </w:tcPr>
          <w:p w14:paraId="189588BB" w14:textId="6F34A789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24600</w:t>
            </w:r>
          </w:p>
        </w:tc>
      </w:tr>
      <w:tr w:rsidR="004560C8" w:rsidRPr="003D3388" w14:paraId="2EF1B63D" w14:textId="3BAB20F6" w:rsidTr="004560C8">
        <w:tc>
          <w:tcPr>
            <w:tcW w:w="1951" w:type="dxa"/>
            <w:shd w:val="clear" w:color="auto" w:fill="auto"/>
          </w:tcPr>
          <w:p w14:paraId="0A195055" w14:textId="2C8D4ADD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12.07 – 21.07.2024</w:t>
            </w:r>
          </w:p>
        </w:tc>
        <w:tc>
          <w:tcPr>
            <w:tcW w:w="1134" w:type="dxa"/>
            <w:shd w:val="clear" w:color="auto" w:fill="auto"/>
          </w:tcPr>
          <w:p w14:paraId="082B8514" w14:textId="520C1586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  <w:shd w:val="clear" w:color="auto" w:fill="auto"/>
          </w:tcPr>
          <w:p w14:paraId="089D0C96" w14:textId="34A29F1B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27300</w:t>
            </w:r>
          </w:p>
        </w:tc>
        <w:tc>
          <w:tcPr>
            <w:tcW w:w="1276" w:type="dxa"/>
          </w:tcPr>
          <w:p w14:paraId="0BF89270" w14:textId="5DBE9816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30800</w:t>
            </w:r>
          </w:p>
        </w:tc>
        <w:tc>
          <w:tcPr>
            <w:tcW w:w="1134" w:type="dxa"/>
          </w:tcPr>
          <w:p w14:paraId="5A169227" w14:textId="73DD768E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23200</w:t>
            </w:r>
          </w:p>
        </w:tc>
        <w:tc>
          <w:tcPr>
            <w:tcW w:w="1134" w:type="dxa"/>
          </w:tcPr>
          <w:p w14:paraId="0965E69A" w14:textId="121A1B6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24300</w:t>
            </w:r>
          </w:p>
        </w:tc>
        <w:tc>
          <w:tcPr>
            <w:tcW w:w="1276" w:type="dxa"/>
          </w:tcPr>
          <w:p w14:paraId="12A8AA36" w14:textId="0E98FA09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26900</w:t>
            </w:r>
          </w:p>
        </w:tc>
        <w:tc>
          <w:tcPr>
            <w:tcW w:w="1134" w:type="dxa"/>
          </w:tcPr>
          <w:p w14:paraId="2F1C4B98" w14:textId="1DBCDBAD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24600</w:t>
            </w:r>
          </w:p>
        </w:tc>
      </w:tr>
      <w:tr w:rsidR="004560C8" w:rsidRPr="003D3388" w14:paraId="69FC388C" w14:textId="6B8CD1F8" w:rsidTr="004560C8">
        <w:tc>
          <w:tcPr>
            <w:tcW w:w="1951" w:type="dxa"/>
            <w:shd w:val="clear" w:color="auto" w:fill="auto"/>
          </w:tcPr>
          <w:p w14:paraId="09E9145C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19.07 – 28.07.2024</w:t>
            </w:r>
          </w:p>
        </w:tc>
        <w:tc>
          <w:tcPr>
            <w:tcW w:w="1134" w:type="dxa"/>
            <w:shd w:val="clear" w:color="auto" w:fill="auto"/>
          </w:tcPr>
          <w:p w14:paraId="4DBECADD" w14:textId="71443C5C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  <w:shd w:val="clear" w:color="auto" w:fill="auto"/>
          </w:tcPr>
          <w:p w14:paraId="2B795807" w14:textId="61CC7E52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27300</w:t>
            </w:r>
          </w:p>
        </w:tc>
        <w:tc>
          <w:tcPr>
            <w:tcW w:w="1276" w:type="dxa"/>
          </w:tcPr>
          <w:p w14:paraId="6932D2EA" w14:textId="7D16F504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30800</w:t>
            </w:r>
          </w:p>
        </w:tc>
        <w:tc>
          <w:tcPr>
            <w:tcW w:w="1134" w:type="dxa"/>
          </w:tcPr>
          <w:p w14:paraId="5DD25B0F" w14:textId="74C2838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23200</w:t>
            </w:r>
          </w:p>
        </w:tc>
        <w:tc>
          <w:tcPr>
            <w:tcW w:w="1134" w:type="dxa"/>
          </w:tcPr>
          <w:p w14:paraId="7D4A9855" w14:textId="653BB8D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24300</w:t>
            </w:r>
          </w:p>
        </w:tc>
        <w:tc>
          <w:tcPr>
            <w:tcW w:w="1276" w:type="dxa"/>
          </w:tcPr>
          <w:p w14:paraId="0AF194E9" w14:textId="3F2DF262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26900</w:t>
            </w:r>
          </w:p>
        </w:tc>
        <w:tc>
          <w:tcPr>
            <w:tcW w:w="1134" w:type="dxa"/>
          </w:tcPr>
          <w:p w14:paraId="14600970" w14:textId="60B865E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24600</w:t>
            </w:r>
          </w:p>
        </w:tc>
      </w:tr>
      <w:tr w:rsidR="004560C8" w:rsidRPr="003D3388" w14:paraId="2137F8FE" w14:textId="4356C85B" w:rsidTr="004560C8">
        <w:tc>
          <w:tcPr>
            <w:tcW w:w="1951" w:type="dxa"/>
            <w:shd w:val="clear" w:color="auto" w:fill="auto"/>
          </w:tcPr>
          <w:p w14:paraId="0C12347F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26.07 – 04.08.2024</w:t>
            </w:r>
          </w:p>
        </w:tc>
        <w:tc>
          <w:tcPr>
            <w:tcW w:w="1134" w:type="dxa"/>
            <w:shd w:val="clear" w:color="auto" w:fill="auto"/>
          </w:tcPr>
          <w:p w14:paraId="31749340" w14:textId="1D293F22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  <w:shd w:val="clear" w:color="auto" w:fill="auto"/>
          </w:tcPr>
          <w:p w14:paraId="6041D10B" w14:textId="5267BF63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27300</w:t>
            </w:r>
          </w:p>
        </w:tc>
        <w:tc>
          <w:tcPr>
            <w:tcW w:w="1276" w:type="dxa"/>
          </w:tcPr>
          <w:p w14:paraId="57FD882F" w14:textId="7126101B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30800</w:t>
            </w:r>
          </w:p>
        </w:tc>
        <w:tc>
          <w:tcPr>
            <w:tcW w:w="1134" w:type="dxa"/>
          </w:tcPr>
          <w:p w14:paraId="345E5036" w14:textId="5C44BF2A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23200</w:t>
            </w:r>
          </w:p>
        </w:tc>
        <w:tc>
          <w:tcPr>
            <w:tcW w:w="1134" w:type="dxa"/>
          </w:tcPr>
          <w:p w14:paraId="1F7A75CB" w14:textId="546682B3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24300</w:t>
            </w:r>
          </w:p>
        </w:tc>
        <w:tc>
          <w:tcPr>
            <w:tcW w:w="1276" w:type="dxa"/>
          </w:tcPr>
          <w:p w14:paraId="6A899385" w14:textId="1FAFCDD5" w:rsidR="004560C8" w:rsidRPr="00F257AD" w:rsidRDefault="000A2CBE" w:rsidP="000A2C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26900</w:t>
            </w:r>
          </w:p>
        </w:tc>
        <w:tc>
          <w:tcPr>
            <w:tcW w:w="1134" w:type="dxa"/>
          </w:tcPr>
          <w:p w14:paraId="73512D83" w14:textId="36783407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24600</w:t>
            </w:r>
          </w:p>
        </w:tc>
      </w:tr>
      <w:tr w:rsidR="004560C8" w:rsidRPr="003D3388" w14:paraId="0363B4FC" w14:textId="0C4BEE5C" w:rsidTr="004560C8">
        <w:tc>
          <w:tcPr>
            <w:tcW w:w="1951" w:type="dxa"/>
            <w:shd w:val="clear" w:color="auto" w:fill="auto"/>
          </w:tcPr>
          <w:p w14:paraId="7B57E5C9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02.08 – 11.08.2024</w:t>
            </w:r>
          </w:p>
        </w:tc>
        <w:tc>
          <w:tcPr>
            <w:tcW w:w="1134" w:type="dxa"/>
            <w:shd w:val="clear" w:color="auto" w:fill="auto"/>
          </w:tcPr>
          <w:p w14:paraId="76175517" w14:textId="3C70CD9B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  <w:shd w:val="clear" w:color="auto" w:fill="auto"/>
          </w:tcPr>
          <w:p w14:paraId="782843F8" w14:textId="4E8C7DB6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27300</w:t>
            </w:r>
          </w:p>
        </w:tc>
        <w:tc>
          <w:tcPr>
            <w:tcW w:w="1276" w:type="dxa"/>
          </w:tcPr>
          <w:p w14:paraId="3BC48199" w14:textId="7EBF971D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30800</w:t>
            </w:r>
          </w:p>
        </w:tc>
        <w:tc>
          <w:tcPr>
            <w:tcW w:w="1134" w:type="dxa"/>
          </w:tcPr>
          <w:p w14:paraId="7CAC91D6" w14:textId="1715383C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23200</w:t>
            </w:r>
          </w:p>
        </w:tc>
        <w:tc>
          <w:tcPr>
            <w:tcW w:w="1134" w:type="dxa"/>
          </w:tcPr>
          <w:p w14:paraId="4B001AF5" w14:textId="241B23A6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24300</w:t>
            </w:r>
          </w:p>
        </w:tc>
        <w:tc>
          <w:tcPr>
            <w:tcW w:w="1276" w:type="dxa"/>
          </w:tcPr>
          <w:p w14:paraId="3905D9E4" w14:textId="40336694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26900</w:t>
            </w:r>
          </w:p>
        </w:tc>
        <w:tc>
          <w:tcPr>
            <w:tcW w:w="1134" w:type="dxa"/>
          </w:tcPr>
          <w:p w14:paraId="5803E4F6" w14:textId="0EF31C5A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24600</w:t>
            </w:r>
          </w:p>
        </w:tc>
      </w:tr>
      <w:tr w:rsidR="004560C8" w:rsidRPr="003D3388" w14:paraId="3673FF26" w14:textId="28738B48" w:rsidTr="004560C8">
        <w:tc>
          <w:tcPr>
            <w:tcW w:w="1951" w:type="dxa"/>
            <w:shd w:val="clear" w:color="auto" w:fill="auto"/>
          </w:tcPr>
          <w:p w14:paraId="2322CCF0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09.08 – 18.08.2024</w:t>
            </w:r>
          </w:p>
        </w:tc>
        <w:tc>
          <w:tcPr>
            <w:tcW w:w="1134" w:type="dxa"/>
            <w:shd w:val="clear" w:color="auto" w:fill="auto"/>
          </w:tcPr>
          <w:p w14:paraId="091CDF2B" w14:textId="1F936158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  <w:shd w:val="clear" w:color="auto" w:fill="auto"/>
          </w:tcPr>
          <w:p w14:paraId="33AA2F24" w14:textId="740A2CBB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27300</w:t>
            </w:r>
          </w:p>
        </w:tc>
        <w:tc>
          <w:tcPr>
            <w:tcW w:w="1276" w:type="dxa"/>
          </w:tcPr>
          <w:p w14:paraId="22DF4C99" w14:textId="4562F1E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30800</w:t>
            </w:r>
          </w:p>
        </w:tc>
        <w:tc>
          <w:tcPr>
            <w:tcW w:w="1134" w:type="dxa"/>
          </w:tcPr>
          <w:p w14:paraId="6B8A5F39" w14:textId="7FE60699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23200</w:t>
            </w:r>
          </w:p>
        </w:tc>
        <w:tc>
          <w:tcPr>
            <w:tcW w:w="1134" w:type="dxa"/>
          </w:tcPr>
          <w:p w14:paraId="32B856F2" w14:textId="36980ED3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24300</w:t>
            </w:r>
          </w:p>
        </w:tc>
        <w:tc>
          <w:tcPr>
            <w:tcW w:w="1276" w:type="dxa"/>
          </w:tcPr>
          <w:p w14:paraId="7514F5FA" w14:textId="027D7638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26900</w:t>
            </w:r>
          </w:p>
        </w:tc>
        <w:tc>
          <w:tcPr>
            <w:tcW w:w="1134" w:type="dxa"/>
          </w:tcPr>
          <w:p w14:paraId="73B321CB" w14:textId="222CF359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24600</w:t>
            </w:r>
          </w:p>
        </w:tc>
      </w:tr>
      <w:tr w:rsidR="004560C8" w:rsidRPr="003D3388" w14:paraId="08575B63" w14:textId="3A246461" w:rsidTr="004560C8">
        <w:tc>
          <w:tcPr>
            <w:tcW w:w="1951" w:type="dxa"/>
            <w:shd w:val="clear" w:color="auto" w:fill="auto"/>
          </w:tcPr>
          <w:p w14:paraId="1B102EF2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16.08 – 25.08.2024</w:t>
            </w:r>
          </w:p>
        </w:tc>
        <w:tc>
          <w:tcPr>
            <w:tcW w:w="1134" w:type="dxa"/>
            <w:shd w:val="clear" w:color="auto" w:fill="auto"/>
          </w:tcPr>
          <w:p w14:paraId="56E5C118" w14:textId="2BCC3A4F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  <w:shd w:val="clear" w:color="auto" w:fill="auto"/>
          </w:tcPr>
          <w:p w14:paraId="472DA4FD" w14:textId="54E5B666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27300</w:t>
            </w:r>
          </w:p>
        </w:tc>
        <w:tc>
          <w:tcPr>
            <w:tcW w:w="1276" w:type="dxa"/>
          </w:tcPr>
          <w:p w14:paraId="3D1F4DA2" w14:textId="0B934EC2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30800</w:t>
            </w:r>
          </w:p>
        </w:tc>
        <w:tc>
          <w:tcPr>
            <w:tcW w:w="1134" w:type="dxa"/>
          </w:tcPr>
          <w:p w14:paraId="74F223E1" w14:textId="2D412AF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23200</w:t>
            </w:r>
          </w:p>
        </w:tc>
        <w:tc>
          <w:tcPr>
            <w:tcW w:w="1134" w:type="dxa"/>
          </w:tcPr>
          <w:p w14:paraId="585E05BE" w14:textId="38191773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24300</w:t>
            </w:r>
          </w:p>
        </w:tc>
        <w:tc>
          <w:tcPr>
            <w:tcW w:w="1276" w:type="dxa"/>
          </w:tcPr>
          <w:p w14:paraId="2B84CE60" w14:textId="35A55D96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26900</w:t>
            </w:r>
          </w:p>
        </w:tc>
        <w:tc>
          <w:tcPr>
            <w:tcW w:w="1134" w:type="dxa"/>
          </w:tcPr>
          <w:p w14:paraId="212BABFD" w14:textId="24040FEC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24600</w:t>
            </w:r>
          </w:p>
        </w:tc>
      </w:tr>
      <w:tr w:rsidR="004560C8" w:rsidRPr="003D3388" w14:paraId="38A0B52C" w14:textId="2371DF14" w:rsidTr="004560C8">
        <w:tc>
          <w:tcPr>
            <w:tcW w:w="1951" w:type="dxa"/>
            <w:shd w:val="clear" w:color="auto" w:fill="auto"/>
          </w:tcPr>
          <w:p w14:paraId="1A59A721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23.08 – 01.09.2024</w:t>
            </w:r>
          </w:p>
        </w:tc>
        <w:tc>
          <w:tcPr>
            <w:tcW w:w="1134" w:type="dxa"/>
            <w:shd w:val="clear" w:color="auto" w:fill="auto"/>
          </w:tcPr>
          <w:p w14:paraId="7C6D5F5F" w14:textId="4AE38EB3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24500</w:t>
            </w:r>
          </w:p>
        </w:tc>
        <w:tc>
          <w:tcPr>
            <w:tcW w:w="1134" w:type="dxa"/>
            <w:shd w:val="clear" w:color="auto" w:fill="auto"/>
          </w:tcPr>
          <w:p w14:paraId="0AF0BD2C" w14:textId="16E64B30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26150</w:t>
            </w:r>
          </w:p>
        </w:tc>
        <w:tc>
          <w:tcPr>
            <w:tcW w:w="1276" w:type="dxa"/>
          </w:tcPr>
          <w:p w14:paraId="5095E5A0" w14:textId="1BDF21F8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29500</w:t>
            </w:r>
          </w:p>
        </w:tc>
        <w:tc>
          <w:tcPr>
            <w:tcW w:w="1134" w:type="dxa"/>
          </w:tcPr>
          <w:p w14:paraId="2196FE26" w14:textId="5A26DD0A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22150</w:t>
            </w:r>
          </w:p>
        </w:tc>
        <w:tc>
          <w:tcPr>
            <w:tcW w:w="1134" w:type="dxa"/>
          </w:tcPr>
          <w:p w14:paraId="2604573D" w14:textId="3D022F7E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23250</w:t>
            </w:r>
          </w:p>
        </w:tc>
        <w:tc>
          <w:tcPr>
            <w:tcW w:w="1276" w:type="dxa"/>
          </w:tcPr>
          <w:p w14:paraId="67A1700A" w14:textId="41B4593D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25700</w:t>
            </w:r>
          </w:p>
        </w:tc>
        <w:tc>
          <w:tcPr>
            <w:tcW w:w="1134" w:type="dxa"/>
          </w:tcPr>
          <w:p w14:paraId="6287D7C2" w14:textId="3ED058FE" w:rsidR="004560C8" w:rsidRPr="00F257AD" w:rsidRDefault="000A2CBE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23500</w:t>
            </w:r>
          </w:p>
        </w:tc>
      </w:tr>
      <w:tr w:rsidR="004560C8" w:rsidRPr="003D3388" w14:paraId="11C956AB" w14:textId="106D10FC" w:rsidTr="004560C8">
        <w:tc>
          <w:tcPr>
            <w:tcW w:w="1951" w:type="dxa"/>
            <w:shd w:val="clear" w:color="auto" w:fill="auto"/>
          </w:tcPr>
          <w:p w14:paraId="085329C3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30.08 – 08.09.2024</w:t>
            </w:r>
          </w:p>
        </w:tc>
        <w:tc>
          <w:tcPr>
            <w:tcW w:w="1134" w:type="dxa"/>
            <w:shd w:val="clear" w:color="auto" w:fill="auto"/>
          </w:tcPr>
          <w:p w14:paraId="7975C9F8" w14:textId="41EFEAD2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21900</w:t>
            </w:r>
          </w:p>
        </w:tc>
        <w:tc>
          <w:tcPr>
            <w:tcW w:w="1134" w:type="dxa"/>
            <w:shd w:val="clear" w:color="auto" w:fill="auto"/>
          </w:tcPr>
          <w:p w14:paraId="36D22EC6" w14:textId="2C105F38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23150</w:t>
            </w:r>
          </w:p>
        </w:tc>
        <w:tc>
          <w:tcPr>
            <w:tcW w:w="1276" w:type="dxa"/>
          </w:tcPr>
          <w:p w14:paraId="38592930" w14:textId="0B21B486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25600</w:t>
            </w:r>
          </w:p>
        </w:tc>
        <w:tc>
          <w:tcPr>
            <w:tcW w:w="1134" w:type="dxa"/>
          </w:tcPr>
          <w:p w14:paraId="4F8DE64F" w14:textId="27172F9B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19900</w:t>
            </w:r>
          </w:p>
        </w:tc>
        <w:tc>
          <w:tcPr>
            <w:tcW w:w="1134" w:type="dxa"/>
          </w:tcPr>
          <w:p w14:paraId="28A431BD" w14:textId="3F8A0641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20500</w:t>
            </w:r>
          </w:p>
        </w:tc>
        <w:tc>
          <w:tcPr>
            <w:tcW w:w="1276" w:type="dxa"/>
          </w:tcPr>
          <w:p w14:paraId="311874CF" w14:textId="2D1EC741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22900</w:t>
            </w:r>
          </w:p>
        </w:tc>
        <w:tc>
          <w:tcPr>
            <w:tcW w:w="1134" w:type="dxa"/>
          </w:tcPr>
          <w:p w14:paraId="43314F6A" w14:textId="10CEC1B6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20900</w:t>
            </w:r>
          </w:p>
        </w:tc>
      </w:tr>
      <w:tr w:rsidR="004560C8" w:rsidRPr="003D3388" w14:paraId="22A8AFB4" w14:textId="55C0745E" w:rsidTr="004560C8">
        <w:tc>
          <w:tcPr>
            <w:tcW w:w="1951" w:type="dxa"/>
            <w:shd w:val="clear" w:color="auto" w:fill="auto"/>
          </w:tcPr>
          <w:p w14:paraId="740E9C29" w14:textId="77777777" w:rsidR="004560C8" w:rsidRPr="003D3388" w:rsidRDefault="004560C8" w:rsidP="005813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3D3388">
              <w:rPr>
                <w:rFonts w:ascii="Times New Roman" w:hAnsi="Times New Roman"/>
                <w:b/>
                <w:bCs/>
              </w:rPr>
              <w:t>06.09 – 15.09.2024</w:t>
            </w:r>
          </w:p>
        </w:tc>
        <w:tc>
          <w:tcPr>
            <w:tcW w:w="1134" w:type="dxa"/>
            <w:shd w:val="clear" w:color="auto" w:fill="auto"/>
          </w:tcPr>
          <w:p w14:paraId="6F89BA04" w14:textId="66EA2653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21900</w:t>
            </w:r>
          </w:p>
        </w:tc>
        <w:tc>
          <w:tcPr>
            <w:tcW w:w="1134" w:type="dxa"/>
            <w:shd w:val="clear" w:color="auto" w:fill="auto"/>
          </w:tcPr>
          <w:p w14:paraId="11B225AA" w14:textId="3FCD3BBC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23150</w:t>
            </w:r>
          </w:p>
        </w:tc>
        <w:tc>
          <w:tcPr>
            <w:tcW w:w="1276" w:type="dxa"/>
          </w:tcPr>
          <w:p w14:paraId="7A5BA81F" w14:textId="3F795F42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25600</w:t>
            </w:r>
          </w:p>
        </w:tc>
        <w:tc>
          <w:tcPr>
            <w:tcW w:w="1134" w:type="dxa"/>
          </w:tcPr>
          <w:p w14:paraId="294DA466" w14:textId="2E483727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19900</w:t>
            </w:r>
          </w:p>
        </w:tc>
        <w:tc>
          <w:tcPr>
            <w:tcW w:w="1134" w:type="dxa"/>
          </w:tcPr>
          <w:p w14:paraId="4452E514" w14:textId="23789448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20500</w:t>
            </w:r>
          </w:p>
        </w:tc>
        <w:tc>
          <w:tcPr>
            <w:tcW w:w="1276" w:type="dxa"/>
          </w:tcPr>
          <w:p w14:paraId="1E85BB22" w14:textId="63DD6213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22900</w:t>
            </w:r>
          </w:p>
        </w:tc>
        <w:tc>
          <w:tcPr>
            <w:tcW w:w="1134" w:type="dxa"/>
          </w:tcPr>
          <w:p w14:paraId="533D1257" w14:textId="3F085D87" w:rsidR="004560C8" w:rsidRPr="00F257AD" w:rsidRDefault="00F257AD" w:rsidP="005813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F257AD">
              <w:rPr>
                <w:rFonts w:ascii="Times New Roman" w:hAnsi="Times New Roman"/>
                <w:b/>
                <w:sz w:val="24"/>
              </w:rPr>
              <w:t>20900</w:t>
            </w:r>
          </w:p>
        </w:tc>
      </w:tr>
    </w:tbl>
    <w:p w14:paraId="13EEA39D" w14:textId="77777777" w:rsidR="004560C8" w:rsidRDefault="004560C8" w:rsidP="005D7C73">
      <w:pPr>
        <w:spacing w:after="0" w:line="240" w:lineRule="auto"/>
        <w:rPr>
          <w:rFonts w:ascii="Times New Roman" w:hAnsi="Times New Roman"/>
          <w:b/>
        </w:rPr>
      </w:pPr>
    </w:p>
    <w:p w14:paraId="3C694D47" w14:textId="77777777" w:rsidR="00E958EA" w:rsidRPr="003D3388" w:rsidRDefault="00A62128" w:rsidP="005D7C73">
      <w:pPr>
        <w:spacing w:after="0" w:line="240" w:lineRule="auto"/>
        <w:rPr>
          <w:rFonts w:ascii="Times New Roman" w:hAnsi="Times New Roman"/>
          <w:b/>
        </w:rPr>
      </w:pPr>
      <w:r w:rsidRPr="003D3388">
        <w:rPr>
          <w:rFonts w:ascii="Times New Roman" w:hAnsi="Times New Roman"/>
          <w:b/>
        </w:rPr>
        <w:t>В стоимость входит: проезд на комфортабельном автобусе, проживание в номерах выбранной категории, сопровождение, страховка от несчастного случая на время проезда</w:t>
      </w:r>
    </w:p>
    <w:p w14:paraId="2EC6822C" w14:textId="1AA935AC" w:rsidR="00E958EA" w:rsidRPr="003D3388" w:rsidRDefault="00A454F9" w:rsidP="00C747B4">
      <w:pPr>
        <w:spacing w:after="30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проезд:</w:t>
      </w:r>
      <w:r w:rsidR="00AF1744" w:rsidRPr="003D33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Взрослые 65</w:t>
      </w:r>
      <w:r w:rsidRPr="003D33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00 руб., дети до 10 лет - </w:t>
      </w:r>
      <w:r w:rsidR="00AF1744" w:rsidRPr="003D33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60</w:t>
      </w:r>
      <w:r w:rsidRPr="003D33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00 руб.</w:t>
      </w:r>
    </w:p>
    <w:p w14:paraId="42814BEF" w14:textId="77777777" w:rsidR="0058132C" w:rsidRPr="003D3388" w:rsidRDefault="0058132C" w:rsidP="00771D99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14:paraId="754AD701" w14:textId="77777777" w:rsidR="0058132C" w:rsidRPr="003D3388" w:rsidRDefault="0058132C" w:rsidP="00771D99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</w:p>
    <w:p w14:paraId="107CA29C" w14:textId="1D182648" w:rsidR="00D823C0" w:rsidRPr="003D3388" w:rsidRDefault="00AF1744" w:rsidP="00771D99">
      <w:pPr>
        <w:jc w:val="center"/>
        <w:rPr>
          <w:rFonts w:ascii="Times New Roman" w:hAnsi="Times New Roman"/>
          <w:noProof/>
          <w:lang w:eastAsia="ru-RU"/>
        </w:rPr>
      </w:pPr>
      <w:r w:rsidRPr="003D3388">
        <w:rPr>
          <w:rFonts w:ascii="Times New Roman" w:hAnsi="Times New Roman"/>
          <w:b/>
          <w:noProof/>
          <w:sz w:val="28"/>
          <w:lang w:eastAsia="ru-RU"/>
        </w:rPr>
        <w:lastRenderedPageBreak/>
        <w:t>Территория</w:t>
      </w:r>
      <w:r w:rsidR="00771D99" w:rsidRPr="003D3388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inline distT="0" distB="0" distL="0" distR="0" wp14:anchorId="22863455" wp14:editId="05A7DB17">
                <wp:extent cx="304800" cy="304800"/>
                <wp:effectExtent l="0" t="0" r="0" b="0"/>
                <wp:docPr id="11" name="AutoShape 5" descr="http://hotelwp/wp-content/uploads/2019/05/KIR_5006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://hotelwp/wp-content/uploads/2019/05/KIR_5006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GGwPH4gIAAPk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14:paraId="656A7357" w14:textId="77777777" w:rsidR="00D941B8" w:rsidRPr="003D3388" w:rsidRDefault="00CD10BC" w:rsidP="00CD10BC">
      <w:pPr>
        <w:jc w:val="center"/>
        <w:rPr>
          <w:rFonts w:ascii="Times New Roman" w:hAnsi="Times New Roman"/>
          <w:noProof/>
          <w:lang w:eastAsia="ru-RU"/>
        </w:rPr>
      </w:pPr>
      <w:r w:rsidRPr="003D33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3991DAE8" wp14:editId="1CDE85DC">
            <wp:extent cx="2870200" cy="1737257"/>
            <wp:effectExtent l="0" t="0" r="6350" b="0"/>
            <wp:docPr id="1" name="Рисунок 1" descr="\\Alina\туризм_2024\Копия SSD\Общая папка\Лето 2024\КРАСНОДАРСКИЙ КРАЙ\ДИВНОМОРСКОЕ\Гостевой дом Багира\Фото\welco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ina\туризм_2024\Копия SSD\Общая папка\Лето 2024\КРАСНОДАРСКИЙ КРАЙ\ДИВНОМОРСКОЕ\Гостевой дом Багира\Фото\welcom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62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41B8" w:rsidRPr="003D3388">
        <w:rPr>
          <w:rFonts w:ascii="Times New Roman" w:hAnsi="Times New Roman"/>
          <w:noProof/>
          <w:lang w:eastAsia="ru-RU"/>
        </w:rPr>
        <w:t xml:space="preserve">  </w:t>
      </w:r>
      <w:r w:rsidR="00D941B8"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7AAB43F9" wp14:editId="0AC3ACEB">
            <wp:extent cx="2606187" cy="1739900"/>
            <wp:effectExtent l="0" t="0" r="3810" b="0"/>
            <wp:docPr id="48" name="Рисунок 48" descr="\\Alina\туризм_2024\Копия SSD\Общая папка\Лето 2024\КРАСНОДАРСКИЙ КРАЙ\ДИВНОМОРСКОЕ\Гостевой дом Багира\Фото\Территория\albom_6.498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lina\туризм_2024\Копия SSD\Общая папка\Лето 2024\КРАСНОДАРСКИЙ КРАЙ\ДИВНОМОРСКОЕ\Гостевой дом Багира\Фото\Территория\albom_6.498_mi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78" cy="17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A039" w14:textId="38BE8045" w:rsidR="00F92789" w:rsidRPr="003D3388" w:rsidRDefault="00D941B8" w:rsidP="00CD10BC">
      <w:pPr>
        <w:jc w:val="center"/>
        <w:rPr>
          <w:rFonts w:ascii="Times New Roman" w:hAnsi="Times New Roman"/>
          <w:noProof/>
          <w:lang w:eastAsia="ru-RU"/>
        </w:rPr>
      </w:pP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4E345CC8" wp14:editId="555C5C71">
            <wp:extent cx="2819400" cy="2154873"/>
            <wp:effectExtent l="0" t="0" r="0" b="0"/>
            <wp:docPr id="55" name="Рисунок 55" descr="\\Alina\туризм_2024\Копия SSD\Общая папка\Лето 2024\КРАСНОДАРСКИЙ КРАЙ\ДИВНОМОРСКОЕ\Гостевой дом Багира\Фото\Территория\albom_8.26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lina\туризм_2024\Копия SSD\Общая папка\Лето 2024\КРАСНОДАРСКИЙ КРАЙ\ДИВНОМОРСКОЕ\Гостевой дом Багира\Фото\Территория\albom_8.261_fu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88" cy="216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789" w:rsidRPr="003D3388">
        <w:rPr>
          <w:rFonts w:ascii="Times New Roman" w:hAnsi="Times New Roman"/>
          <w:noProof/>
          <w:lang w:eastAsia="ru-RU"/>
        </w:rPr>
        <w:t xml:space="preserve">    </w:t>
      </w:r>
      <w:r w:rsidR="00F92789"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39DCE667" wp14:editId="71B0F417">
            <wp:extent cx="2700241" cy="2159000"/>
            <wp:effectExtent l="0" t="0" r="5080" b="0"/>
            <wp:docPr id="56" name="Рисунок 56" descr="\\Alina\туризм_2024\Копия SSD\Общая папка\Лето 2024\КРАСНОДАРСКИЙ КРАЙ\ДИВНОМОРСКОЕ\Гостевой дом Багира\Фото\Территория\albom_11.53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lina\туризм_2024\Копия SSD\Общая папка\Лето 2024\КРАСНОДАРСКИЙ КРАЙ\ДИВНОМОРСКОЕ\Гостевой дом Багира\Фото\Территория\albom_11.531_fu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29" cy="21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0544C" w14:textId="53041F9F" w:rsidR="003D3388" w:rsidRPr="003D3388" w:rsidRDefault="003D3388" w:rsidP="003D3388">
      <w:pPr>
        <w:jc w:val="center"/>
        <w:rPr>
          <w:rFonts w:ascii="Times New Roman" w:hAnsi="Times New Roman"/>
          <w:noProof/>
          <w:lang w:eastAsia="ru-RU"/>
        </w:rPr>
      </w:pPr>
      <w:r w:rsidRPr="003D3388">
        <w:rPr>
          <w:rFonts w:ascii="Times New Roman" w:hAnsi="Times New Roman"/>
          <w:noProof/>
          <w:lang w:eastAsia="ru-RU"/>
        </w:rPr>
        <w:t xml:space="preserve">   </w:t>
      </w: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63634CE7" wp14:editId="3F181EA4">
            <wp:extent cx="2796540" cy="1863291"/>
            <wp:effectExtent l="0" t="0" r="3810" b="3810"/>
            <wp:docPr id="89" name="Рисунок 89" descr="\\Alina\туризм_2024\Копия SSD\Общая папка\Лето 2024\КРАСНОДАРСКИЙ КРАЙ\ДИВНОМОРСКОЕ\Гостевой дом Багира\Фото\Территория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Alina\туризм_2024\Копия SSD\Общая папка\Лето 2024\КРАСНОДАРСКИЙ КРАЙ\ДИВНОМОРСКОЕ\Гостевой дом Багира\Фото\Территория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16" cy="18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lang w:eastAsia="ru-RU"/>
        </w:rPr>
        <w:t xml:space="preserve">    </w:t>
      </w: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00B37F00" wp14:editId="09D7B5BE">
            <wp:extent cx="2800396" cy="1865860"/>
            <wp:effectExtent l="0" t="0" r="0" b="1270"/>
            <wp:docPr id="88" name="Рисунок 88" descr="\\Alina\туризм_2024\Копия SSD\Общая папка\Лето 2024\КРАСНОДАРСКИЙ КРАЙ\ДИВНОМОРСКОЕ\Гостевой дом Багира\Фото\Территория\стол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Alina\туризм_2024\Копия SSD\Общая папка\Лето 2024\КРАСНОДАРСКИЙ КРАЙ\ДИВНОМОРСКОЕ\Гостевой дом Багира\Фото\Территория\столовая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57" cy="186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A0E1" w14:textId="0DFEECE9" w:rsidR="00B83234" w:rsidRPr="003D3388" w:rsidRDefault="003D3388" w:rsidP="003D3388">
      <w:pPr>
        <w:jc w:val="center"/>
        <w:rPr>
          <w:rFonts w:ascii="Times New Roman" w:hAnsi="Times New Roman"/>
          <w:noProof/>
          <w:lang w:eastAsia="ru-RU"/>
        </w:rPr>
      </w:pP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551447AC" wp14:editId="060E77FD">
            <wp:extent cx="2721921" cy="1805940"/>
            <wp:effectExtent l="0" t="0" r="2540" b="3810"/>
            <wp:docPr id="57" name="Рисунок 57" descr="\\Alina\туризм_2024\Копия SSD\Общая папка\Лето 2024\КРАСНОДАРСКИЙ КРАЙ\ДИВНОМОРСКОЕ\Гостевой дом Багира\Фото\Территория\albom_10.482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Alina\туризм_2024\Копия SSD\Общая папка\Лето 2024\КРАСНОДАРСКИЙ КРАЙ\ДИВНОМОРСКОЕ\Гостевой дом Багира\Фото\Территория\albom_10.482_fu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15" cy="18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A5BFE" w14:textId="63C5D5D1" w:rsidR="00D823C0" w:rsidRPr="003D3388" w:rsidRDefault="00D823C0" w:rsidP="00CD10BC">
      <w:pPr>
        <w:jc w:val="center"/>
        <w:rPr>
          <w:rFonts w:ascii="Times New Roman" w:hAnsi="Times New Roman"/>
          <w:noProof/>
          <w:lang w:eastAsia="ru-RU"/>
        </w:rPr>
      </w:pPr>
    </w:p>
    <w:p w14:paraId="70869B17" w14:textId="77777777" w:rsidR="002B49F8" w:rsidRPr="003D3388" w:rsidRDefault="002B49F8" w:rsidP="00CD10BC">
      <w:pPr>
        <w:spacing w:line="312" w:lineRule="atLeast"/>
        <w:jc w:val="center"/>
        <w:rPr>
          <w:rFonts w:ascii="Times New Roman" w:eastAsia="Times New Roman" w:hAnsi="Times New Roman"/>
          <w:sz w:val="32"/>
          <w:szCs w:val="35"/>
          <w:lang w:eastAsia="ru-RU"/>
        </w:rPr>
      </w:pPr>
    </w:p>
    <w:p w14:paraId="76F8BCE9" w14:textId="77777777" w:rsidR="002B49F8" w:rsidRPr="003D3388" w:rsidRDefault="002B49F8" w:rsidP="00CD10BC">
      <w:pPr>
        <w:spacing w:line="312" w:lineRule="atLeast"/>
        <w:jc w:val="center"/>
        <w:rPr>
          <w:rFonts w:ascii="Times New Roman" w:eastAsia="Times New Roman" w:hAnsi="Times New Roman"/>
          <w:sz w:val="32"/>
          <w:szCs w:val="35"/>
          <w:lang w:eastAsia="ru-RU"/>
        </w:rPr>
      </w:pPr>
    </w:p>
    <w:p w14:paraId="77391208" w14:textId="77777777" w:rsidR="00CD10BC" w:rsidRPr="003D3388" w:rsidRDefault="000A2CBE" w:rsidP="00CD10BC">
      <w:pPr>
        <w:spacing w:line="312" w:lineRule="atLeast"/>
        <w:jc w:val="center"/>
        <w:rPr>
          <w:rFonts w:ascii="Times New Roman" w:eastAsia="Times New Roman" w:hAnsi="Times New Roman"/>
          <w:b/>
          <w:color w:val="C5A46D"/>
          <w:sz w:val="32"/>
          <w:szCs w:val="24"/>
          <w:lang w:eastAsia="ru-RU"/>
        </w:rPr>
      </w:pPr>
      <w:hyperlink r:id="rId14" w:history="1">
        <w:r w:rsidR="00CD10BC" w:rsidRPr="003D3388">
          <w:rPr>
            <w:rFonts w:ascii="Times New Roman" w:eastAsia="Times New Roman" w:hAnsi="Times New Roman"/>
            <w:b/>
            <w:sz w:val="32"/>
            <w:szCs w:val="24"/>
            <w:lang w:eastAsia="ru-RU"/>
          </w:rPr>
          <w:t>Категория «Стандарт» (мансарда)</w:t>
        </w:r>
      </w:hyperlink>
    </w:p>
    <w:p w14:paraId="6375C43A" w14:textId="77777777" w:rsidR="00CD10BC" w:rsidRPr="003D3388" w:rsidRDefault="00CD10BC" w:rsidP="00CD10BC">
      <w:pPr>
        <w:spacing w:after="150" w:line="36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Уютные 2х и 3х-местный номера состоят из одной комнаты и санузла. Номера данной категории расположены на 4-ом мансардном этаже. Номера оснащены кроватями с ортопедическими матрасами, тумбочками, шкафом для одежды, обеденным столом с табуретками, зеркалом, мини-холодильником, кондиционером, телевизором с плоским экраном, чайником. </w:t>
      </w:r>
      <w:proofErr w:type="gram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Санузел</w:t>
      </w:r>
      <w:proofErr w:type="gram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совмещенный с душевой кабиной. Номер укомплектован постельным бельем, полотенцами, тапочками, мыльными принадлежностями.</w:t>
      </w:r>
    </w:p>
    <w:p w14:paraId="37F5D7A3" w14:textId="4757C29F" w:rsidR="00CD10BC" w:rsidRPr="003D3388" w:rsidRDefault="00CD10BC" w:rsidP="00CD10BC">
      <w:pPr>
        <w:spacing w:after="0" w:line="36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Комфортабельный номе</w:t>
      </w:r>
      <w:r w:rsidR="002B49F8" w:rsidRPr="003D3388">
        <w:rPr>
          <w:rFonts w:ascii="Times New Roman" w:eastAsia="Times New Roman" w:hAnsi="Times New Roman"/>
          <w:sz w:val="24"/>
          <w:szCs w:val="24"/>
          <w:lang w:eastAsia="ru-RU"/>
        </w:rPr>
        <w:t>р со всеми удобствами. В номере</w:t>
      </w: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: телевизор, холодильник, сплит-система, санузел (душевая кабина, туалет).</w:t>
      </w:r>
    </w:p>
    <w:p w14:paraId="1BAF2512" w14:textId="77777777" w:rsidR="00B83234" w:rsidRPr="003D3388" w:rsidRDefault="00B83234" w:rsidP="00CD10BC">
      <w:pPr>
        <w:spacing w:after="0" w:line="360" w:lineRule="atLeast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297965" w14:textId="5F2300BD" w:rsidR="00CD10BC" w:rsidRPr="003D3388" w:rsidRDefault="00CD10BC" w:rsidP="00CD10B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3D3388">
        <w:rPr>
          <w:rFonts w:ascii="Times New Roman" w:hAnsi="Times New Roman"/>
          <w:b/>
          <w:sz w:val="28"/>
        </w:rPr>
        <w:t>2-х местный «стандарт» мансарда</w:t>
      </w:r>
    </w:p>
    <w:p w14:paraId="11EF691B" w14:textId="49DECFDE" w:rsidR="0058132C" w:rsidRPr="003D3388" w:rsidRDefault="00732D68" w:rsidP="0058132C">
      <w:pPr>
        <w:jc w:val="center"/>
        <w:rPr>
          <w:rFonts w:ascii="Times New Roman" w:hAnsi="Times New Roman"/>
          <w:b/>
          <w:noProof/>
          <w:sz w:val="24"/>
          <w:lang w:eastAsia="ru-RU"/>
        </w:rPr>
      </w:pPr>
      <w:r w:rsidRPr="003D3388">
        <w:rPr>
          <w:rFonts w:ascii="Times New Roman" w:hAnsi="Times New Roman"/>
          <w:noProof/>
          <w:lang w:eastAsia="ru-RU"/>
        </w:rPr>
        <w:t xml:space="preserve">   </w:t>
      </w:r>
      <w:r w:rsidR="00CD10BC"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606403B1" wp14:editId="0B6BA0D2">
            <wp:extent cx="1902460" cy="1902460"/>
            <wp:effectExtent l="0" t="0" r="2540" b="2540"/>
            <wp:docPr id="3" name="Рисунок 3" descr="\\Alina\туризм_2024\Копия SSD\Общая папка\Лето 2024\КРАСНОДАРСКИЙ КРАЙ\ДИВНОМОРСКОЕ\Гостевой дом Багира\Фото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ina\туризм_2024\Копия SSD\Общая папка\Лето 2024\КРАСНОДАРСКИЙ КРАЙ\ДИВНОМОРСКОЕ\Гостевой дом Багира\Фото\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32C" w:rsidRPr="003D3388">
        <w:rPr>
          <w:rFonts w:ascii="Times New Roman" w:hAnsi="Times New Roman"/>
          <w:noProof/>
          <w:lang w:eastAsia="ru-RU"/>
        </w:rPr>
        <w:t xml:space="preserve">   </w:t>
      </w:r>
      <w:r w:rsidR="0058132C"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281F37D3" wp14:editId="7E62BDFB">
            <wp:extent cx="1902460" cy="1902460"/>
            <wp:effectExtent l="0" t="0" r="2540" b="2540"/>
            <wp:docPr id="5" name="Рисунок 5" descr="\\Alina\туризм_2024\Копия SSD\Общая папка\Лето 2024\КРАСНОДАРСКИЙ КРАЙ\ДИВНОМОРСКОЕ\Гостевой дом Багира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ina\туризм_2024\Копия SSD\Общая папка\Лето 2024\КРАСНОДАРСКИЙ КРАЙ\ДИВНОМОРСКОЕ\Гостевой дом Багира\Фото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32C" w:rsidRPr="003D3388">
        <w:rPr>
          <w:rFonts w:ascii="Times New Roman" w:hAnsi="Times New Roman"/>
          <w:noProof/>
          <w:lang w:eastAsia="ru-RU"/>
        </w:rPr>
        <w:t xml:space="preserve">  </w:t>
      </w:r>
      <w:r w:rsidR="0058132C"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478E1457" wp14:editId="5260A5EA">
            <wp:extent cx="1902460" cy="1902460"/>
            <wp:effectExtent l="0" t="0" r="2540" b="2540"/>
            <wp:docPr id="22" name="Рисунок 22" descr="\\Alina\туризм_2024\Копия SSD\Общая папка\Лето 2024\КРАСНОДАРСКИЙ КРАЙ\ДИВНОМОРСКОЕ\Гостевой дом Багира\Фото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ina\туризм_2024\Копия SSD\Общая папка\Лето 2024\КРАСНОДАРСКИЙ КРАЙ\ДИВНОМОРСКОЕ\Гостевой дом Багира\Фото\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4E918" w14:textId="28A7162B" w:rsidR="008B1B2D" w:rsidRPr="003D3388" w:rsidRDefault="0058132C" w:rsidP="0058132C">
      <w:pPr>
        <w:jc w:val="center"/>
        <w:rPr>
          <w:rFonts w:ascii="Times New Roman" w:hAnsi="Times New Roman"/>
          <w:noProof/>
          <w:sz w:val="24"/>
          <w:lang w:eastAsia="ru-RU"/>
        </w:rPr>
      </w:pPr>
      <w:r w:rsidRPr="003D3388">
        <w:rPr>
          <w:rFonts w:ascii="Times New Roman" w:hAnsi="Times New Roman"/>
          <w:b/>
          <w:noProof/>
          <w:sz w:val="24"/>
          <w:lang w:eastAsia="ru-RU"/>
        </w:rPr>
        <w:t>3-х местный «стандарт» мансарда</w:t>
      </w:r>
    </w:p>
    <w:p w14:paraId="122572FE" w14:textId="6FE8DD66" w:rsidR="00435A45" w:rsidRPr="003D3388" w:rsidRDefault="0058132C" w:rsidP="00435A45">
      <w:pPr>
        <w:jc w:val="center"/>
        <w:rPr>
          <w:rFonts w:ascii="Times New Roman" w:hAnsi="Times New Roman"/>
          <w:noProof/>
          <w:lang w:eastAsia="ru-RU"/>
        </w:rPr>
      </w:pP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25328750" wp14:editId="43F3430F">
            <wp:extent cx="2109463" cy="1902219"/>
            <wp:effectExtent l="0" t="0" r="5715" b="3175"/>
            <wp:docPr id="29" name="Рисунок 29" descr="\\Alina\туризм_2024\Копия SSD\Общая папка\Лето 2024\КРАСНОДАРСКИЙ КРАЙ\ДИВНОМОРСКОЕ\Гостевой дом Багира\Фото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ina\туризм_2024\Копия SSD\Общая папка\Лето 2024\КРАСНОДАРСКИЙ КРАЙ\ДИВНОМОРСКОЕ\Гостевой дом Багира\Фото\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" b="5965"/>
                    <a:stretch/>
                  </pic:blipFill>
                  <pic:spPr bwMode="auto">
                    <a:xfrm>
                      <a:off x="0" y="0"/>
                      <a:ext cx="2109732" cy="190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lang w:eastAsia="ru-RU"/>
        </w:rPr>
        <w:t xml:space="preserve"> </w:t>
      </w:r>
      <w:r w:rsidR="00B83234"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53827A0E" wp14:editId="4F91496C">
            <wp:extent cx="1902460" cy="1902460"/>
            <wp:effectExtent l="0" t="0" r="2540" b="2540"/>
            <wp:docPr id="42" name="Рисунок 42" descr="\\Alina\туризм_2024\Копия SSD\Общая папка\Лето 2024\КРАСНОДАРСКИЙ КРАЙ\ДИВНОМОРСКОЕ\Гостевой дом Багира\Фот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lina\туризм_2024\Копия SSD\Общая папка\Лето 2024\КРАСНОДАРСКИЙ КРАЙ\ДИВНОМОРСКОЕ\Гостевой дом Багира\Фото\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lang w:eastAsia="ru-RU"/>
        </w:rPr>
        <w:t xml:space="preserve"> </w:t>
      </w:r>
      <w:r w:rsidR="00B83234" w:rsidRPr="003D3388">
        <w:rPr>
          <w:rFonts w:ascii="Times New Roman" w:hAnsi="Times New Roman"/>
        </w:rPr>
        <w:t xml:space="preserve">  </w:t>
      </w: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643E5419" wp14:editId="752DE5BD">
            <wp:extent cx="1902460" cy="1902460"/>
            <wp:effectExtent l="0" t="0" r="2540" b="2540"/>
            <wp:docPr id="40" name="Рисунок 40" descr="\\Alina\туризм_2024\Копия SSD\Общая папка\Лето 2024\КРАСНОДАРСКИЙ КРАЙ\ДИВНОМОРСКОЕ\Гостевой дом Багира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lina\туризм_2024\Копия SSD\Общая папка\Лето 2024\КРАСНОДАРСКИЙ КРАЙ\ДИВНОМОРСКОЕ\Гостевой дом Багира\Фото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lang w:eastAsia="ru-RU"/>
        </w:rPr>
        <w:t xml:space="preserve">  </w:t>
      </w:r>
      <w:r w:rsidR="00B83234"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6B2F542C" wp14:editId="11BD1453">
            <wp:extent cx="1902460" cy="1902460"/>
            <wp:effectExtent l="0" t="0" r="2540" b="2540"/>
            <wp:docPr id="41" name="Рисунок 41" descr="\\Alina\туризм_2024\Копия SSD\Общая папка\Лето 2024\КРАСНОДАРСКИЙ КРАЙ\ДИВНОМОРСКОЕ\Гостевой дом Багира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lina\туризм_2024\Копия SSD\Общая папка\Лето 2024\КРАСНОДАРСКИЙ КРАЙ\ДИВНОМОРСКОЕ\Гостевой дом Багира\Фото\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C2E75" w14:textId="77777777" w:rsidR="002B49F8" w:rsidRPr="003D3388" w:rsidRDefault="002B49F8" w:rsidP="00435A45">
      <w:pPr>
        <w:jc w:val="center"/>
        <w:rPr>
          <w:rFonts w:ascii="Times New Roman" w:hAnsi="Times New Roman"/>
          <w:noProof/>
          <w:lang w:eastAsia="ru-RU"/>
        </w:rPr>
      </w:pPr>
    </w:p>
    <w:p w14:paraId="4A1F0250" w14:textId="77777777" w:rsidR="002B49F8" w:rsidRPr="003D3388" w:rsidRDefault="002B49F8" w:rsidP="00435A45">
      <w:pPr>
        <w:jc w:val="center"/>
        <w:rPr>
          <w:rFonts w:ascii="Times New Roman" w:hAnsi="Times New Roman"/>
          <w:noProof/>
          <w:lang w:eastAsia="ru-RU"/>
        </w:rPr>
      </w:pPr>
    </w:p>
    <w:p w14:paraId="0432DD2C" w14:textId="4DA420CA" w:rsidR="00850EEE" w:rsidRPr="003D3388" w:rsidRDefault="000A2CBE" w:rsidP="002B49F8">
      <w:pPr>
        <w:spacing w:after="0" w:line="312" w:lineRule="atLeast"/>
        <w:ind w:firstLine="851"/>
        <w:jc w:val="center"/>
        <w:rPr>
          <w:rFonts w:ascii="Times New Roman" w:eastAsia="Times New Roman" w:hAnsi="Times New Roman"/>
          <w:b/>
          <w:sz w:val="32"/>
          <w:szCs w:val="35"/>
          <w:lang w:eastAsia="ru-RU"/>
        </w:rPr>
      </w:pPr>
      <w:hyperlink r:id="rId22" w:history="1">
        <w:r w:rsidR="00850EEE" w:rsidRPr="003D3388">
          <w:rPr>
            <w:rFonts w:ascii="Times New Roman" w:eastAsia="Times New Roman" w:hAnsi="Times New Roman"/>
            <w:b/>
            <w:sz w:val="32"/>
            <w:szCs w:val="35"/>
            <w:lang w:eastAsia="ru-RU"/>
          </w:rPr>
          <w:t>Категория «Комфорт» (мансарда)</w:t>
        </w:r>
      </w:hyperlink>
    </w:p>
    <w:p w14:paraId="2E5BA40C" w14:textId="77777777" w:rsidR="00850EEE" w:rsidRPr="00F257AD" w:rsidRDefault="00850EEE" w:rsidP="002B49F8">
      <w:pPr>
        <w:spacing w:after="0" w:line="360" w:lineRule="atLeast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 xml:space="preserve">Современные 2х и 3х местные номера состоят из одной комнаты и санузла. Номера данной категории расположены на 4-ом мансардном этаже. Номера оснащены кроватями с ортопедическими матрасами, тумбочками, шкафом для одежды, туалетным столиком с пуфиком, зеркалом, холодильником, кондиционером, телевизором с плоским экраном, чайником. </w:t>
      </w:r>
      <w:proofErr w:type="gramStart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>Санузел</w:t>
      </w:r>
      <w:proofErr w:type="gramEnd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совмещенный с душевой кабиной. Номер укомплектован постельным бельем, полотенцами, тапочками, мыльными принадлежностями.</w:t>
      </w:r>
    </w:p>
    <w:p w14:paraId="0CB129A5" w14:textId="77777777" w:rsidR="00850EEE" w:rsidRPr="003D3388" w:rsidRDefault="00850EEE" w:rsidP="002B49F8">
      <w:pPr>
        <w:spacing w:after="0" w:line="360" w:lineRule="atLeast"/>
        <w:ind w:firstLine="851"/>
        <w:jc w:val="both"/>
        <w:rPr>
          <w:rFonts w:ascii="Times New Roman" w:eastAsia="Times New Roman" w:hAnsi="Times New Roman"/>
          <w:szCs w:val="24"/>
          <w:lang w:eastAsia="ru-RU"/>
        </w:rPr>
      </w:pPr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 xml:space="preserve">Комфортабельный номер со всеми удобствами. В номере : </w:t>
      </w:r>
      <w:proofErr w:type="spellStart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>кровать</w:t>
      </w:r>
      <w:proofErr w:type="gramStart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>,д</w:t>
      </w:r>
      <w:proofErr w:type="gramEnd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>иван,ж</w:t>
      </w:r>
      <w:proofErr w:type="spellEnd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 xml:space="preserve">/к телевизор, холодильник, сплит-система, санузел (душевая </w:t>
      </w:r>
      <w:proofErr w:type="spellStart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>кабина,туалет</w:t>
      </w:r>
      <w:proofErr w:type="spellEnd"/>
      <w:r w:rsidRPr="00F257AD">
        <w:rPr>
          <w:rFonts w:ascii="Times New Roman" w:eastAsia="Times New Roman" w:hAnsi="Times New Roman"/>
          <w:sz w:val="24"/>
          <w:szCs w:val="24"/>
          <w:lang w:eastAsia="ru-RU"/>
        </w:rPr>
        <w:t>), лоджия.</w:t>
      </w:r>
      <w:bookmarkEnd w:id="0"/>
    </w:p>
    <w:p w14:paraId="32BBF2DE" w14:textId="4FBDA482" w:rsidR="009876ED" w:rsidRPr="003D3388" w:rsidRDefault="009876ED" w:rsidP="009876ED">
      <w:pPr>
        <w:spacing w:after="150" w:line="360" w:lineRule="atLeast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3D3388">
        <w:rPr>
          <w:rFonts w:ascii="Times New Roman" w:eastAsia="Times New Roman" w:hAnsi="Times New Roman"/>
          <w:b/>
          <w:sz w:val="32"/>
          <w:szCs w:val="32"/>
          <w:lang w:eastAsia="ru-RU"/>
        </w:rPr>
        <w:t>2-х местный «стандарт» мансарда</w:t>
      </w:r>
    </w:p>
    <w:p w14:paraId="601DD5DF" w14:textId="77777777" w:rsidR="009876ED" w:rsidRPr="003D3388" w:rsidRDefault="009876ED" w:rsidP="00435A45">
      <w:pPr>
        <w:jc w:val="center"/>
        <w:rPr>
          <w:rFonts w:ascii="Times New Roman" w:hAnsi="Times New Roman"/>
          <w:noProof/>
          <w:lang w:eastAsia="ru-RU"/>
        </w:rPr>
      </w:pPr>
      <w:r w:rsidRPr="003D3388">
        <w:rPr>
          <w:rFonts w:ascii="Times New Roman" w:hAnsi="Times New Roman"/>
          <w:noProof/>
          <w:lang w:eastAsia="ru-RU"/>
        </w:rPr>
        <w:t xml:space="preserve">   </w:t>
      </w: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70986607" wp14:editId="18A16CF2">
            <wp:extent cx="1643743" cy="1643743"/>
            <wp:effectExtent l="0" t="0" r="0" b="0"/>
            <wp:docPr id="58" name="Рисунок 58" descr="\\Alina\туризм_2024\Копия SSD\Общая папка\Лето 2024\КРАСНОДАРСКИЙ КРАЙ\ДИВНОМОРСКОЕ\Гостевой дом Багира\Фото\Категория Кофморт мансарда\Двухместный комф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Alina\туризм_2024\Копия SSD\Общая папка\Лето 2024\КРАСНОДАРСКИЙ КРАЙ\ДИВНОМОРСКОЕ\Гостевой дом Багира\Фото\Категория Кофморт мансарда\Двухместный комфорт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43" cy="16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lang w:eastAsia="ru-RU"/>
        </w:rPr>
        <w:t xml:space="preserve">       </w:t>
      </w: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392A95AC" wp14:editId="0276513A">
            <wp:extent cx="1611086" cy="1611086"/>
            <wp:effectExtent l="0" t="0" r="8255" b="8255"/>
            <wp:docPr id="59" name="Рисунок 59" descr="\\Alina\туризм_2024\Копия SSD\Общая папка\Лето 2024\КРАСНОДАРСКИЙ КРАЙ\ДИВНОМОРСКОЕ\Гостевой дом Багира\Фото\Категория Кофморт мансарда\Двухместный комфо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Alina\туризм_2024\Копия SSD\Общая папка\Лето 2024\КРАСНОДАРСКИЙ КРАЙ\ДИВНОМОРСКОЕ\Гостевой дом Багира\Фото\Категория Кофморт мансарда\Двухместный комфорт\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86" cy="161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lang w:eastAsia="ru-RU"/>
        </w:rPr>
        <w:t xml:space="preserve">     </w:t>
      </w: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19028AD8" wp14:editId="393661E8">
            <wp:extent cx="1632857" cy="1632857"/>
            <wp:effectExtent l="0" t="0" r="5715" b="5715"/>
            <wp:docPr id="60" name="Рисунок 60" descr="\\Alina\туризм_2024\Копия SSD\Общая папка\Лето 2024\КРАСНОДАРСКИЙ КРАЙ\ДИВНОМОРСКОЕ\Гостевой дом Багира\Фото\Категория Кофморт мансарда\Двухместный комфор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Alina\туризм_2024\Копия SSD\Общая папка\Лето 2024\КРАСНОДАРСКИЙ КРАЙ\ДИВНОМОРСКОЕ\Гостевой дом Багира\Фото\Категория Кофморт мансарда\Двухместный комфорт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57" cy="16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2271" w14:textId="35121DF3" w:rsidR="00850EEE" w:rsidRPr="003D3388" w:rsidRDefault="009876ED" w:rsidP="00435A45">
      <w:pPr>
        <w:jc w:val="center"/>
        <w:rPr>
          <w:rFonts w:ascii="Times New Roman" w:hAnsi="Times New Roman"/>
          <w:noProof/>
          <w:lang w:eastAsia="ru-RU"/>
        </w:rPr>
      </w:pPr>
      <w:r w:rsidRPr="003D3388">
        <w:rPr>
          <w:rFonts w:ascii="Times New Roman" w:hAnsi="Times New Roman"/>
          <w:noProof/>
          <w:lang w:eastAsia="ru-RU"/>
        </w:rPr>
        <w:drawing>
          <wp:inline distT="0" distB="0" distL="0" distR="0" wp14:anchorId="5181B846" wp14:editId="3BCDD28E">
            <wp:extent cx="1578428" cy="1578428"/>
            <wp:effectExtent l="0" t="0" r="3175" b="3175"/>
            <wp:docPr id="61" name="Рисунок 61" descr="\\Alina\туризм_2024\Копия SSD\Общая папка\Лето 2024\КРАСНОДАРСКИЙ КРАЙ\ДИВНОМОРСКОЕ\Гостевой дом Багира\Фото\Категория Кофморт мансарда\Двухместный комфор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Alina\туризм_2024\Копия SSD\Общая папка\Лето 2024\КРАСНОДАРСКИЙ КРАЙ\ДИВНОМОРСКОЕ\Гостевой дом Багира\Фото\Категория Кофморт мансарда\Двухместный комфорт\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28" cy="15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sz w:val="28"/>
          <w:lang w:eastAsia="ru-RU"/>
        </w:rPr>
        <w:t xml:space="preserve">       </w:t>
      </w:r>
      <w:r w:rsidRPr="003D338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6D058C2" wp14:editId="2203BF0A">
            <wp:extent cx="1367972" cy="1578428"/>
            <wp:effectExtent l="0" t="0" r="3810" b="3175"/>
            <wp:docPr id="65" name="Рисунок 65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r="7334"/>
                    <a:stretch/>
                  </pic:blipFill>
                  <pic:spPr bwMode="auto">
                    <a:xfrm>
                      <a:off x="0" y="0"/>
                      <a:ext cx="1386716" cy="160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12EF5" w14:textId="3D4D9D85" w:rsidR="009876ED" w:rsidRPr="003D3388" w:rsidRDefault="009876ED" w:rsidP="009876ED">
      <w:pPr>
        <w:jc w:val="center"/>
        <w:rPr>
          <w:rFonts w:ascii="Times New Roman" w:hAnsi="Times New Roman"/>
          <w:b/>
          <w:noProof/>
          <w:sz w:val="36"/>
          <w:szCs w:val="28"/>
          <w:lang w:eastAsia="ru-RU"/>
        </w:rPr>
      </w:pPr>
      <w:r w:rsidRPr="003D3388">
        <w:rPr>
          <w:rFonts w:ascii="Times New Roman" w:hAnsi="Times New Roman"/>
          <w:b/>
          <w:noProof/>
          <w:sz w:val="36"/>
          <w:szCs w:val="28"/>
          <w:lang w:eastAsia="ru-RU"/>
        </w:rPr>
        <w:t>3-х местный «стандарт» мансарда</w:t>
      </w:r>
    </w:p>
    <w:p w14:paraId="7A87DFBF" w14:textId="77777777" w:rsidR="002B49F8" w:rsidRPr="003D3388" w:rsidRDefault="009876ED" w:rsidP="009876ED">
      <w:pPr>
        <w:jc w:val="center"/>
        <w:rPr>
          <w:rFonts w:ascii="Times New Roman" w:hAnsi="Times New Roman"/>
          <w:noProof/>
          <w:sz w:val="28"/>
          <w:lang w:eastAsia="ru-RU"/>
        </w:rPr>
      </w:pPr>
      <w:r w:rsidRPr="003D3388">
        <w:rPr>
          <w:rFonts w:ascii="Times New Roman" w:hAnsi="Times New Roman"/>
          <w:b/>
          <w:noProof/>
          <w:sz w:val="36"/>
          <w:szCs w:val="28"/>
          <w:lang w:eastAsia="ru-RU"/>
        </w:rPr>
        <w:t xml:space="preserve"> </w:t>
      </w:r>
      <w:r w:rsidRPr="003D3388"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 wp14:anchorId="254377A3" wp14:editId="062111F1">
            <wp:extent cx="1524000" cy="1524000"/>
            <wp:effectExtent l="0" t="0" r="0" b="0"/>
            <wp:docPr id="62" name="Рисунок 62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sz w:val="28"/>
          <w:lang w:eastAsia="ru-RU"/>
        </w:rPr>
        <w:t xml:space="preserve">    </w:t>
      </w:r>
      <w:r w:rsidRPr="003D338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70D90CC" wp14:editId="3DFF99F2">
            <wp:extent cx="1556658" cy="1556658"/>
            <wp:effectExtent l="0" t="0" r="5715" b="5715"/>
            <wp:docPr id="63" name="Рисунок 63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3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58" cy="15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sz w:val="28"/>
          <w:lang w:eastAsia="ru-RU"/>
        </w:rPr>
        <w:t xml:space="preserve">   </w:t>
      </w:r>
      <w:r w:rsidRPr="003D338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9AA6149" wp14:editId="02EB3740">
            <wp:extent cx="1578428" cy="1578428"/>
            <wp:effectExtent l="0" t="0" r="3175" b="3175"/>
            <wp:docPr id="64" name="Рисунок 64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4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28" cy="15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sz w:val="28"/>
          <w:lang w:eastAsia="ru-RU"/>
        </w:rPr>
        <w:t xml:space="preserve"> </w:t>
      </w:r>
    </w:p>
    <w:p w14:paraId="74EDA4F8" w14:textId="499F8AC3" w:rsidR="009876ED" w:rsidRPr="003D3388" w:rsidRDefault="009876ED" w:rsidP="009876ED">
      <w:pPr>
        <w:jc w:val="center"/>
        <w:rPr>
          <w:rFonts w:ascii="Times New Roman" w:hAnsi="Times New Roman"/>
          <w:noProof/>
          <w:sz w:val="28"/>
          <w:lang w:eastAsia="ru-RU"/>
        </w:rPr>
      </w:pPr>
      <w:r w:rsidRPr="003D3388">
        <w:rPr>
          <w:rFonts w:ascii="Times New Roman" w:hAnsi="Times New Roman"/>
          <w:noProof/>
          <w:sz w:val="28"/>
          <w:lang w:eastAsia="ru-RU"/>
        </w:rPr>
        <w:t xml:space="preserve">  </w:t>
      </w:r>
      <w:r w:rsidRPr="003D338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0FCC9B35" wp14:editId="660D4B14">
            <wp:extent cx="1632857" cy="1632857"/>
            <wp:effectExtent l="0" t="0" r="5715" b="5715"/>
            <wp:docPr id="67" name="Рисунок 67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57" cy="16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sz w:val="28"/>
          <w:lang w:eastAsia="ru-RU"/>
        </w:rPr>
        <w:t xml:space="preserve">   </w:t>
      </w:r>
      <w:r w:rsidRPr="003D338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51793BC" wp14:editId="6E076CF0">
            <wp:extent cx="1611085" cy="1611085"/>
            <wp:effectExtent l="0" t="0" r="8255" b="8255"/>
            <wp:docPr id="68" name="Рисунок 68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5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85" cy="16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noProof/>
          <w:sz w:val="28"/>
          <w:lang w:eastAsia="ru-RU"/>
        </w:rPr>
        <w:t xml:space="preserve">  </w:t>
      </w:r>
      <w:r w:rsidRPr="003D338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68BC548C" wp14:editId="4E0A0403">
            <wp:extent cx="1621971" cy="1621971"/>
            <wp:effectExtent l="0" t="0" r="0" b="0"/>
            <wp:docPr id="66" name="Рисунок 66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Alina\туризм_2024\Копия SSD\Общая папка\Лето 2024\КРАСНОДАРСКИЙ КРАЙ\ДИВНОМОРСКОЕ\Гостевой дом Багира\Фото\Категория Кофморт мансарда\Трехместный комфорт\6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71" cy="16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99D5" w14:textId="77777777" w:rsidR="009876ED" w:rsidRPr="003D3388" w:rsidRDefault="000A2CBE" w:rsidP="009876ED">
      <w:pPr>
        <w:shd w:val="clear" w:color="auto" w:fill="FFFFFF"/>
        <w:spacing w:line="312" w:lineRule="atLeast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hyperlink r:id="rId34" w:history="1">
        <w:r w:rsidR="009876ED" w:rsidRPr="003D3388">
          <w:rPr>
            <w:rFonts w:ascii="Times New Roman" w:eastAsia="Times New Roman" w:hAnsi="Times New Roman"/>
            <w:b/>
            <w:sz w:val="28"/>
            <w:szCs w:val="24"/>
            <w:lang w:eastAsia="ru-RU"/>
          </w:rPr>
          <w:t xml:space="preserve">Категория «Комфорт» (с балконом или </w:t>
        </w:r>
        <w:proofErr w:type="spellStart"/>
        <w:r w:rsidR="009876ED" w:rsidRPr="003D3388">
          <w:rPr>
            <w:rFonts w:ascii="Times New Roman" w:eastAsia="Times New Roman" w:hAnsi="Times New Roman"/>
            <w:b/>
            <w:sz w:val="28"/>
            <w:szCs w:val="24"/>
            <w:lang w:eastAsia="ru-RU"/>
          </w:rPr>
          <w:t>террасои</w:t>
        </w:r>
        <w:proofErr w:type="spellEnd"/>
        <w:r w:rsidR="009876ED" w:rsidRPr="003D3388">
          <w:rPr>
            <w:rFonts w:ascii="Times New Roman" w:eastAsia="Times New Roman" w:hAnsi="Times New Roman"/>
            <w:b/>
            <w:sz w:val="28"/>
            <w:szCs w:val="24"/>
            <w:lang w:eastAsia="ru-RU"/>
          </w:rPr>
          <w:t>̆)</w:t>
        </w:r>
      </w:hyperlink>
    </w:p>
    <w:p w14:paraId="08D564C9" w14:textId="6D840D6C" w:rsidR="009876ED" w:rsidRPr="003D3388" w:rsidRDefault="009876ED" w:rsidP="009876ED">
      <w:pPr>
        <w:shd w:val="clear" w:color="auto" w:fill="FFFFFF"/>
        <w:spacing w:after="150" w:line="360" w:lineRule="atLeast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Самые любимые номера, уютные 2х и 3х местные номера состоит из одной комнаты, санузла. Из номера выход на просторный </w:t>
      </w:r>
      <w:proofErr w:type="gram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балкон</w:t>
      </w:r>
      <w:proofErr w:type="gram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с которого открывается прекрасный вид на бассейн и горы. Номера оснащены кроватями с ортопедическими матрасами, тумбочками, шкафом для одежды, туалетным столиком с пуфиком, зеркалом, холодильником, кондиционером, телевизором с плоским экраном, чайником. </w:t>
      </w:r>
      <w:proofErr w:type="gram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Санузел</w:t>
      </w:r>
      <w:proofErr w:type="gram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совмещенный с душевой кабиной. Номер укомплектован постельным бельем, полотенцами, тапочками, мыльными принадлежностями.</w:t>
      </w:r>
    </w:p>
    <w:p w14:paraId="7D8835C7" w14:textId="77777777" w:rsidR="009876ED" w:rsidRPr="003D3388" w:rsidRDefault="009876ED" w:rsidP="009876ED">
      <w:pPr>
        <w:shd w:val="clear" w:color="auto" w:fill="FFFFFF"/>
        <w:spacing w:after="150" w:line="360" w:lineRule="atLeast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Комфортабельный номер со всеми удобствами. В номере : телевизор, холодильник, сплит-система, санузел (душевая </w:t>
      </w:r>
      <w:proofErr w:type="spell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кабина</w:t>
      </w:r>
      <w:proofErr w:type="gram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,т</w:t>
      </w:r>
      <w:proofErr w:type="gram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уалет</w:t>
      </w:r>
      <w:proofErr w:type="spell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) ,лоджия.</w:t>
      </w:r>
    </w:p>
    <w:p w14:paraId="6009C791" w14:textId="702B245D" w:rsidR="009876ED" w:rsidRPr="003D3388" w:rsidRDefault="00B64E2C" w:rsidP="00B64E2C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  <w:r w:rsidRPr="003D3388">
        <w:rPr>
          <w:rFonts w:ascii="Times New Roman" w:hAnsi="Times New Roman"/>
          <w:b/>
          <w:noProof/>
          <w:sz w:val="28"/>
          <w:lang w:eastAsia="ru-RU"/>
        </w:rPr>
        <w:t>2-х местный «комфорт» с балконом или террасой</w:t>
      </w:r>
    </w:p>
    <w:p w14:paraId="3C853F55" w14:textId="5EF49AC9" w:rsidR="00B64E2C" w:rsidRPr="003D3388" w:rsidRDefault="00B64E2C" w:rsidP="00B64E2C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  <w:r w:rsidRPr="003D33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6C33DCE9" wp14:editId="1CAED5A7">
            <wp:extent cx="1905000" cy="1905000"/>
            <wp:effectExtent l="0" t="0" r="0" b="0"/>
            <wp:docPr id="69" name="Рисунок 69" descr="\\Alina\туризм_2024\Копия SSD\Общая папка\Лето 2024\КРАСНОДАРСКИЙ КРАЙ\ДИВНОМОРСКОЕ\Гостевой дом Багира\Фото\Категория «Комфорт» (с балконом или террасой)\2-х местный «комфорт» с балконом или террас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Alina\туризм_2024\Копия SSD\Общая папка\Лето 2024\КРАСНОДАРСКИЙ КРАЙ\ДИВНОМОРСКОЕ\Гостевой дом Багира\Фото\Категория «Комфорт» (с балконом или террасой)\2-х местный «комфорт» с балконом или террасой\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28"/>
          <w:lang w:eastAsia="ru-RU"/>
        </w:rPr>
        <w:t xml:space="preserve">            </w:t>
      </w:r>
      <w:r w:rsidRPr="003D33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1C679EE7" wp14:editId="525E7146">
            <wp:extent cx="1905000" cy="1905000"/>
            <wp:effectExtent l="0" t="0" r="0" b="0"/>
            <wp:docPr id="70" name="Рисунок 70" descr="\\Alina\туризм_2024\Копия SSD\Общая папка\Лето 2024\КРАСНОДАРСКИЙ КРАЙ\ДИВНОМОРСКОЕ\Гостевой дом Багира\Фото\Категория «Комфорт» (с балконом или террасой)\2-х местный «комфорт» с балконом или террасой\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Alina\туризм_2024\Копия SSD\Общая папка\Лето 2024\КРАСНОДАРСКИЙ КРАЙ\ДИВНОМОРСКОЕ\Гостевой дом Багира\Фото\Категория «Комфорт» (с балконом или террасой)\2-х местный «комфорт» с балконом или террасой\6_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9F8" w:rsidRPr="003D3388">
        <w:rPr>
          <w:rFonts w:ascii="Times New Roman" w:hAnsi="Times New Roman"/>
          <w:b/>
          <w:noProof/>
          <w:sz w:val="28"/>
          <w:lang w:eastAsia="ru-RU"/>
        </w:rPr>
        <w:t xml:space="preserve">      </w:t>
      </w:r>
      <w:r w:rsidR="002B49F8" w:rsidRPr="003D33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49063AAA" wp14:editId="0F05720A">
            <wp:extent cx="1905000" cy="1905000"/>
            <wp:effectExtent l="0" t="0" r="0" b="0"/>
            <wp:docPr id="74" name="Рисунок 74" descr="\\Alina\туризм_2024\Копия SSD\Общая папка\Лето 2024\КРАСНОДАРСКИЙ КРАЙ\ДИВНОМОРСКОЕ\Гостевой дом Багира\Фото\Категория «Комфорт» (с балконом или террасой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Alina\туризм_2024\Копия SSD\Общая папка\Лето 2024\КРАСНОДАРСКИЙ КРАЙ\ДИВНОМОРСКОЕ\Гостевой дом Багира\Фото\Категория «Комфорт» (с балконом или террасой)\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3FCCE" w14:textId="77777777" w:rsidR="00B64E2C" w:rsidRPr="003D3388" w:rsidRDefault="00B64E2C" w:rsidP="00B64E2C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  <w:r w:rsidRPr="003D3388">
        <w:rPr>
          <w:rFonts w:ascii="Times New Roman" w:hAnsi="Times New Roman"/>
          <w:b/>
          <w:noProof/>
          <w:sz w:val="28"/>
          <w:lang w:eastAsia="ru-RU"/>
        </w:rPr>
        <w:t>3-х местный «комфорт» с балконом или террасой</w:t>
      </w:r>
    </w:p>
    <w:p w14:paraId="417BD4C1" w14:textId="77777777" w:rsidR="00B64E2C" w:rsidRPr="003D3388" w:rsidRDefault="00B64E2C" w:rsidP="00B64E2C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  <w:r w:rsidRPr="003D33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464151AB" wp14:editId="52E6E217">
            <wp:extent cx="1905000" cy="1905000"/>
            <wp:effectExtent l="0" t="0" r="0" b="0"/>
            <wp:docPr id="72" name="Рисунок 72" descr="\\Alina\туризм_2024\Копия SSD\Общая папка\Лето 2024\КРАСНОДАРСКИЙ КРАЙ\ДИВНОМОРСКОЕ\Гостевой дом Багира\Фото\Категория «Комфорт» (с балконом или террасой)\3-х местный «комфорт» с балконом или террасой\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Alina\туризм_2024\Копия SSD\Общая папка\Лето 2024\КРАСНОДАРСКИЙ КРАЙ\ДИВНОМОРСКОЕ\Гостевой дом Багира\Фото\Категория «Комфорт» (с балконом или террасой)\3-х местный «комфорт» с балконом или террасой\2_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28"/>
          <w:lang w:eastAsia="ru-RU"/>
        </w:rPr>
        <w:t xml:space="preserve">       </w:t>
      </w:r>
      <w:r w:rsidRPr="003D33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49271397" wp14:editId="7B27539B">
            <wp:extent cx="1905000" cy="1905000"/>
            <wp:effectExtent l="0" t="0" r="0" b="0"/>
            <wp:docPr id="73" name="Рисунок 73" descr="\\Alina\туризм_2024\Копия SSD\Общая папка\Лето 2024\КРАСНОДАРСКИЙ КРАЙ\ДИВНОМОРСКОЕ\Гостевой дом Багира\Фото\Категория «Комфорт» (с балконом или террасой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Alina\туризм_2024\Копия SSD\Общая папка\Лето 2024\КРАСНОДАРСКИЙ КРАЙ\ДИВНОМОРСКОЕ\Гостевой дом Багира\Фото\Категория «Комфорт» (с балконом или террасой)\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28"/>
          <w:lang w:eastAsia="ru-RU"/>
        </w:rPr>
        <w:t xml:space="preserve">    </w:t>
      </w:r>
      <w:r w:rsidRPr="003D33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521A77FB" wp14:editId="26CA8481">
            <wp:extent cx="1905000" cy="1905000"/>
            <wp:effectExtent l="0" t="0" r="0" b="0"/>
            <wp:docPr id="75" name="Рисунок 75" descr="\\Alina\туризм_2024\Копия SSD\Общая папка\Лето 2024\КРАСНОДАРСКИЙ КРАЙ\ДИВНОМОРСКОЕ\Гостевой дом Багира\Фото\Категория «Комфорт» (с балконом или террасой)\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Alina\туризм_2024\Копия SSD\Общая папка\Лето 2024\КРАСНОДАРСКИЙ КРАЙ\ДИВНОМОРСКОЕ\Гостевой дом Багира\Фото\Категория «Комфорт» (с балконом или террасой)\7_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28"/>
          <w:lang w:eastAsia="ru-RU"/>
        </w:rPr>
        <w:t xml:space="preserve"> </w:t>
      </w:r>
    </w:p>
    <w:p w14:paraId="225E1619" w14:textId="54CA39A8" w:rsidR="00B64E2C" w:rsidRPr="003D3388" w:rsidRDefault="00B64E2C" w:rsidP="00B64E2C">
      <w:pPr>
        <w:jc w:val="center"/>
        <w:rPr>
          <w:rFonts w:ascii="Times New Roman" w:hAnsi="Times New Roman"/>
          <w:b/>
          <w:noProof/>
          <w:sz w:val="28"/>
          <w:lang w:eastAsia="ru-RU"/>
        </w:rPr>
      </w:pPr>
      <w:r w:rsidRPr="003D3388"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40DEC67F" wp14:editId="2D90CDA9">
            <wp:extent cx="1905000" cy="1905000"/>
            <wp:effectExtent l="0" t="0" r="0" b="0"/>
            <wp:docPr id="76" name="Рисунок 76" descr="\\Alina\туризм_2024\Копия SSD\Общая папка\Лето 2024\КРАСНОДАРСКИЙ КРАЙ\ДИВНОМОРСКОЕ\Гостевой дом Багира\Фото\Категория «Комфорт» (с балконом или террасой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Alina\туризм_2024\Копия SSD\Общая папка\Лето 2024\КРАСНОДАРСКИЙ КРАЙ\ДИВНОМОРСКОЕ\Гостевой дом Багира\Фото\Категория «Комфорт» (с балконом или террасой)\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28"/>
          <w:lang w:eastAsia="ru-RU"/>
        </w:rPr>
        <w:t xml:space="preserve">                    </w:t>
      </w:r>
    </w:p>
    <w:p w14:paraId="7148B71C" w14:textId="77777777" w:rsidR="002B49F8" w:rsidRPr="003D3388" w:rsidRDefault="002B49F8" w:rsidP="00B64E2C">
      <w:pPr>
        <w:spacing w:line="312" w:lineRule="atLeast"/>
        <w:ind w:firstLine="851"/>
        <w:jc w:val="center"/>
        <w:rPr>
          <w:rFonts w:ascii="Times New Roman" w:eastAsia="Times New Roman" w:hAnsi="Times New Roman"/>
          <w:sz w:val="35"/>
          <w:szCs w:val="35"/>
          <w:lang w:eastAsia="ru-RU"/>
        </w:rPr>
      </w:pPr>
    </w:p>
    <w:p w14:paraId="28D17F37" w14:textId="5111C78E" w:rsidR="00B64E2C" w:rsidRPr="003D3388" w:rsidRDefault="000A2CBE" w:rsidP="00B64E2C">
      <w:pPr>
        <w:spacing w:line="312" w:lineRule="atLeast"/>
        <w:ind w:firstLine="851"/>
        <w:jc w:val="center"/>
        <w:rPr>
          <w:rFonts w:ascii="Times New Roman" w:eastAsia="Times New Roman" w:hAnsi="Times New Roman"/>
          <w:b/>
          <w:sz w:val="32"/>
          <w:szCs w:val="35"/>
          <w:lang w:eastAsia="ru-RU"/>
        </w:rPr>
      </w:pPr>
      <w:hyperlink r:id="rId42" w:history="1">
        <w:r w:rsidR="002B49F8" w:rsidRPr="003D3388">
          <w:rPr>
            <w:rFonts w:ascii="Times New Roman" w:eastAsia="Times New Roman" w:hAnsi="Times New Roman"/>
            <w:b/>
            <w:sz w:val="32"/>
            <w:szCs w:val="35"/>
            <w:lang w:eastAsia="ru-RU"/>
          </w:rPr>
          <w:t>4-х местные</w:t>
        </w:r>
        <w:r w:rsidR="00B64E2C" w:rsidRPr="003D3388">
          <w:rPr>
            <w:rFonts w:ascii="Times New Roman" w:eastAsia="Times New Roman" w:hAnsi="Times New Roman"/>
            <w:b/>
            <w:sz w:val="32"/>
            <w:szCs w:val="35"/>
            <w:lang w:eastAsia="ru-RU"/>
          </w:rPr>
          <w:t xml:space="preserve"> номера категории «Комфорт»</w:t>
        </w:r>
      </w:hyperlink>
    </w:p>
    <w:p w14:paraId="080A2F22" w14:textId="77777777" w:rsidR="00B64E2C" w:rsidRPr="003D3388" w:rsidRDefault="00B64E2C" w:rsidP="00B64E2C">
      <w:pPr>
        <w:spacing w:after="150" w:line="360" w:lineRule="atLeast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Просторные семейные однокомнатные номера вмещают до 5 гостей. Номера оснащены двуспальной кроватью с ортопедическим матрасом и двуспальным диваном, тумбочками, шкафом для одежды, туалетным столиком с зеркалом, холодильником, кондиционером, телевизором с плоским экраном, чайником. </w:t>
      </w:r>
      <w:proofErr w:type="gramStart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>Санузел</w:t>
      </w:r>
      <w:proofErr w:type="gramEnd"/>
      <w:r w:rsidRPr="003D3388">
        <w:rPr>
          <w:rFonts w:ascii="Times New Roman" w:eastAsia="Times New Roman" w:hAnsi="Times New Roman"/>
          <w:sz w:val="24"/>
          <w:szCs w:val="24"/>
          <w:lang w:eastAsia="ru-RU"/>
        </w:rPr>
        <w:t xml:space="preserve"> совмещенный с душевой кабиной. Номер укомплектован постельным бельем, полотенцами, тапочками, мыльными принадлежностями.</w:t>
      </w:r>
    </w:p>
    <w:p w14:paraId="26567CA0" w14:textId="77777777" w:rsidR="000E4CE8" w:rsidRPr="003D3388" w:rsidRDefault="000E4CE8" w:rsidP="00B64E2C">
      <w:pPr>
        <w:spacing w:after="150" w:line="360" w:lineRule="atLeast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C45492" w14:textId="77777777" w:rsidR="000E4CE8" w:rsidRPr="003D3388" w:rsidRDefault="000E4CE8" w:rsidP="000E4CE8">
      <w:pPr>
        <w:jc w:val="center"/>
        <w:rPr>
          <w:rFonts w:ascii="Times New Roman" w:hAnsi="Times New Roman"/>
          <w:b/>
          <w:noProof/>
          <w:sz w:val="32"/>
          <w:lang w:eastAsia="ru-RU"/>
        </w:rPr>
      </w:pPr>
      <w:r w:rsidRPr="003D3388">
        <w:rPr>
          <w:rFonts w:ascii="Times New Roman" w:hAnsi="Times New Roman"/>
          <w:b/>
          <w:noProof/>
          <w:sz w:val="32"/>
          <w:lang w:eastAsia="ru-RU"/>
        </w:rPr>
        <w:t>4-х местный «комфорт» + 1 доп. место</w:t>
      </w:r>
    </w:p>
    <w:p w14:paraId="2C00A258" w14:textId="68E2F0DA" w:rsidR="00B64E2C" w:rsidRPr="003D3388" w:rsidRDefault="000E4CE8" w:rsidP="000E4CE8">
      <w:pPr>
        <w:jc w:val="center"/>
        <w:rPr>
          <w:rFonts w:ascii="Times New Roman" w:hAnsi="Times New Roman"/>
          <w:b/>
          <w:noProof/>
          <w:sz w:val="32"/>
          <w:lang w:eastAsia="ru-RU"/>
        </w:rPr>
      </w:pPr>
      <w:r w:rsidRPr="003D3388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5AEF9B15" wp14:editId="351D5AFB">
            <wp:extent cx="1905000" cy="1905000"/>
            <wp:effectExtent l="0" t="0" r="0" b="0"/>
            <wp:docPr id="81" name="Рисунок 81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с доп местом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с доп местом\2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32"/>
          <w:lang w:eastAsia="ru-RU"/>
        </w:rPr>
        <w:t xml:space="preserve">   </w:t>
      </w:r>
      <w:r w:rsidRPr="003D3388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36A4A2B2" wp14:editId="65025197">
            <wp:extent cx="1905000" cy="1905000"/>
            <wp:effectExtent l="0" t="0" r="0" b="0"/>
            <wp:docPr id="82" name="Рисунок 82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с доп местом\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с доп местом\23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32"/>
          <w:lang w:eastAsia="ru-RU"/>
        </w:rPr>
        <w:t xml:space="preserve">   </w:t>
      </w:r>
      <w:r w:rsidRPr="003D3388"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 wp14:anchorId="48FB89FD" wp14:editId="4BC52F34">
            <wp:extent cx="1905000" cy="1905000"/>
            <wp:effectExtent l="0" t="0" r="0" b="0"/>
            <wp:docPr id="77" name="Рисунок 77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с доп местом\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с доп местом\3_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32"/>
          <w:lang w:eastAsia="ru-RU"/>
        </w:rPr>
        <w:t xml:space="preserve">              </w:t>
      </w:r>
    </w:p>
    <w:p w14:paraId="0F01923D" w14:textId="77777777" w:rsidR="002B49F8" w:rsidRPr="003D3388" w:rsidRDefault="002B49F8" w:rsidP="002B49F8">
      <w:pPr>
        <w:jc w:val="center"/>
        <w:rPr>
          <w:rFonts w:ascii="Times New Roman" w:hAnsi="Times New Roman"/>
          <w:b/>
          <w:sz w:val="36"/>
        </w:rPr>
      </w:pPr>
      <w:r w:rsidRPr="003D3388">
        <w:rPr>
          <w:rFonts w:ascii="Times New Roman" w:hAnsi="Times New Roman"/>
          <w:b/>
          <w:sz w:val="36"/>
        </w:rPr>
        <w:t>4-х местный с «комфорт» с балконом</w:t>
      </w:r>
    </w:p>
    <w:p w14:paraId="0342315F" w14:textId="4B2F4C15" w:rsidR="002B49F8" w:rsidRPr="003D3388" w:rsidRDefault="002B49F8" w:rsidP="002B49F8">
      <w:pPr>
        <w:jc w:val="center"/>
        <w:rPr>
          <w:rFonts w:ascii="Times New Roman" w:hAnsi="Times New Roman"/>
          <w:b/>
          <w:noProof/>
          <w:sz w:val="56"/>
          <w:lang w:eastAsia="ru-RU"/>
        </w:rPr>
      </w:pPr>
      <w:r w:rsidRPr="003D3388">
        <w:rPr>
          <w:rFonts w:ascii="Times New Roman" w:hAnsi="Times New Roman"/>
          <w:b/>
          <w:noProof/>
          <w:sz w:val="36"/>
          <w:lang w:eastAsia="ru-RU"/>
        </w:rPr>
        <w:drawing>
          <wp:inline distT="0" distB="0" distL="0" distR="0" wp14:anchorId="05252C20" wp14:editId="18506256">
            <wp:extent cx="1905000" cy="1905000"/>
            <wp:effectExtent l="0" t="0" r="0" b="0"/>
            <wp:docPr id="85" name="Рисунок 85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номер с балкон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номер с балконом\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56"/>
          <w:lang w:eastAsia="ru-RU"/>
        </w:rPr>
        <w:t xml:space="preserve">    </w:t>
      </w:r>
      <w:r w:rsidRPr="003D3388">
        <w:rPr>
          <w:rFonts w:ascii="Times New Roman" w:hAnsi="Times New Roman"/>
          <w:b/>
          <w:noProof/>
          <w:sz w:val="56"/>
          <w:lang w:eastAsia="ru-RU"/>
        </w:rPr>
        <w:drawing>
          <wp:inline distT="0" distB="0" distL="0" distR="0" wp14:anchorId="2C0CCAA2" wp14:editId="01C67B0D">
            <wp:extent cx="1905000" cy="1905000"/>
            <wp:effectExtent l="0" t="0" r="0" b="0"/>
            <wp:docPr id="86" name="Рисунок 86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номер с балконо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номер с балконом\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388">
        <w:rPr>
          <w:rFonts w:ascii="Times New Roman" w:hAnsi="Times New Roman"/>
          <w:b/>
          <w:noProof/>
          <w:sz w:val="56"/>
          <w:lang w:eastAsia="ru-RU"/>
        </w:rPr>
        <w:t xml:space="preserve">  </w:t>
      </w:r>
      <w:r w:rsidRPr="003D3388">
        <w:rPr>
          <w:rFonts w:ascii="Times New Roman" w:hAnsi="Times New Roman"/>
          <w:b/>
          <w:noProof/>
          <w:sz w:val="56"/>
          <w:lang w:eastAsia="ru-RU"/>
        </w:rPr>
        <w:drawing>
          <wp:inline distT="0" distB="0" distL="0" distR="0" wp14:anchorId="5C3EB77F" wp14:editId="5E0B9670">
            <wp:extent cx="1905000" cy="1905000"/>
            <wp:effectExtent l="0" t="0" r="0" b="0"/>
            <wp:docPr id="87" name="Рисунок 87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номер с балконом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Alina\туризм_2024\Копия SSD\Общая папка\Лето 2024\КРАСНОДАРСКИЙ КРАЙ\ДИВНОМОРСКОЕ\Гостевой дом Багира\Фото\4х местные номера категории «Комфорт»\4 х местный номер с балконом\4_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02F06" w14:textId="77777777" w:rsidR="002B49F8" w:rsidRPr="002B49F8" w:rsidRDefault="002B49F8">
      <w:pPr>
        <w:jc w:val="center"/>
        <w:rPr>
          <w:b/>
          <w:noProof/>
          <w:sz w:val="56"/>
          <w:lang w:eastAsia="ru-RU"/>
        </w:rPr>
      </w:pPr>
    </w:p>
    <w:sectPr w:rsidR="002B49F8" w:rsidRPr="002B49F8" w:rsidSect="005813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4A1D"/>
    <w:rsid w:val="000171D0"/>
    <w:rsid w:val="00083351"/>
    <w:rsid w:val="000A2CBE"/>
    <w:rsid w:val="000E20D4"/>
    <w:rsid w:val="000E4CE8"/>
    <w:rsid w:val="00153E18"/>
    <w:rsid w:val="00204E5F"/>
    <w:rsid w:val="002178A0"/>
    <w:rsid w:val="00240F41"/>
    <w:rsid w:val="0025764E"/>
    <w:rsid w:val="00287FC7"/>
    <w:rsid w:val="0029400E"/>
    <w:rsid w:val="002B49F8"/>
    <w:rsid w:val="00307294"/>
    <w:rsid w:val="0031390D"/>
    <w:rsid w:val="00345155"/>
    <w:rsid w:val="0037358F"/>
    <w:rsid w:val="003D3388"/>
    <w:rsid w:val="00435A45"/>
    <w:rsid w:val="004560C8"/>
    <w:rsid w:val="004E1038"/>
    <w:rsid w:val="004E1949"/>
    <w:rsid w:val="004E6FB2"/>
    <w:rsid w:val="00536C9D"/>
    <w:rsid w:val="0058132C"/>
    <w:rsid w:val="00596F0D"/>
    <w:rsid w:val="005B757D"/>
    <w:rsid w:val="005D4423"/>
    <w:rsid w:val="005D7C73"/>
    <w:rsid w:val="00617141"/>
    <w:rsid w:val="0065460E"/>
    <w:rsid w:val="0066185A"/>
    <w:rsid w:val="006A3C99"/>
    <w:rsid w:val="006C12F5"/>
    <w:rsid w:val="00730F3B"/>
    <w:rsid w:val="00732D68"/>
    <w:rsid w:val="00736F33"/>
    <w:rsid w:val="00771D99"/>
    <w:rsid w:val="00773799"/>
    <w:rsid w:val="00777450"/>
    <w:rsid w:val="007917F0"/>
    <w:rsid w:val="00823F92"/>
    <w:rsid w:val="00850EEE"/>
    <w:rsid w:val="00877DAA"/>
    <w:rsid w:val="008B1B2D"/>
    <w:rsid w:val="00927883"/>
    <w:rsid w:val="009723B1"/>
    <w:rsid w:val="009876ED"/>
    <w:rsid w:val="009F5915"/>
    <w:rsid w:val="009F5ED1"/>
    <w:rsid w:val="00A454F9"/>
    <w:rsid w:val="00A62128"/>
    <w:rsid w:val="00A62936"/>
    <w:rsid w:val="00A92277"/>
    <w:rsid w:val="00A9325B"/>
    <w:rsid w:val="00AB2302"/>
    <w:rsid w:val="00AB65A9"/>
    <w:rsid w:val="00AE31BD"/>
    <w:rsid w:val="00AF1744"/>
    <w:rsid w:val="00B64E2C"/>
    <w:rsid w:val="00B83234"/>
    <w:rsid w:val="00B83347"/>
    <w:rsid w:val="00BC6E3A"/>
    <w:rsid w:val="00BE7D7F"/>
    <w:rsid w:val="00C15F6F"/>
    <w:rsid w:val="00C747B4"/>
    <w:rsid w:val="00CA0D63"/>
    <w:rsid w:val="00CD10BC"/>
    <w:rsid w:val="00CD71CD"/>
    <w:rsid w:val="00D11FB9"/>
    <w:rsid w:val="00D34FC8"/>
    <w:rsid w:val="00D370EA"/>
    <w:rsid w:val="00D64BAE"/>
    <w:rsid w:val="00D74F61"/>
    <w:rsid w:val="00D823C0"/>
    <w:rsid w:val="00D941B8"/>
    <w:rsid w:val="00E2376C"/>
    <w:rsid w:val="00E275F8"/>
    <w:rsid w:val="00E4604C"/>
    <w:rsid w:val="00E958EA"/>
    <w:rsid w:val="00EB156E"/>
    <w:rsid w:val="00EB3CC7"/>
    <w:rsid w:val="00ED44CC"/>
    <w:rsid w:val="00F257AD"/>
    <w:rsid w:val="00F9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2F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E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50E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E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850E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039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78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55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s://www.bagira-div.ru/nomernoj-fond/14-kategoriya-komfort.html" TargetMode="External"/><Relationship Id="rId42" Type="http://schemas.openxmlformats.org/officeDocument/2006/relationships/hyperlink" Target="https://www.bagira-div.ru/nomernoj-fond/15-kategoriya-2-kh-komnatnyj-komfort-do-4-chel.html" TargetMode="External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bagira-div.ru/nomernoj-fond/11-kategoriya-standart.html" TargetMode="External"/><Relationship Id="rId22" Type="http://schemas.openxmlformats.org/officeDocument/2006/relationships/hyperlink" Target="https://www.bagira-div.ru/nomernoj-fond/12-kategoriya-komfort-plyus.html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FD758-ECBB-49CA-A5F5-E7CAF592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6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5</cp:revision>
  <cp:lastPrinted>2024-04-05T10:26:00Z</cp:lastPrinted>
  <dcterms:created xsi:type="dcterms:W3CDTF">2024-04-05T07:27:00Z</dcterms:created>
  <dcterms:modified xsi:type="dcterms:W3CDTF">2024-04-05T12:53:00Z</dcterms:modified>
</cp:coreProperties>
</file>