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8A" w:rsidRDefault="004D618A" w:rsidP="00526D25">
      <w:pPr>
        <w:spacing w:after="0"/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b/>
          <w:i/>
          <w:noProof/>
          <w:sz w:val="29"/>
          <w:szCs w:val="29"/>
          <w:lang w:eastAsia="ru-RU"/>
        </w:rPr>
        <w:drawing>
          <wp:inline distT="0" distB="0" distL="0" distR="0" wp14:anchorId="562670E8" wp14:editId="1BC662F4">
            <wp:extent cx="3230880" cy="1478280"/>
            <wp:effectExtent l="0" t="0" r="7620" b="7620"/>
            <wp:docPr id="8" name="Рисунок 8" descr="Описание: ГЛО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ЛОБУ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18A">
        <w:rPr>
          <w:rFonts w:ascii="Calibri" w:eastAsia="Times New Roman" w:hAnsi="Calibri" w:cs="Times New Roman"/>
          <w:b/>
          <w:lang w:val="de-DE" w:eastAsia="ru-RU"/>
        </w:rPr>
        <w:t xml:space="preserve"> </w:t>
      </w:r>
    </w:p>
    <w:p w:rsidR="004D618A" w:rsidRDefault="004D618A" w:rsidP="00526D25">
      <w:pPr>
        <w:spacing w:after="0"/>
        <w:jc w:val="center"/>
        <w:rPr>
          <w:rFonts w:ascii="Calibri" w:eastAsia="Times New Roman" w:hAnsi="Calibri" w:cs="Times New Roman"/>
          <w:b/>
          <w:lang w:eastAsia="ru-RU"/>
        </w:rPr>
      </w:pPr>
      <w:proofErr w:type="spellStart"/>
      <w:r w:rsidRPr="00A53EB9">
        <w:rPr>
          <w:rFonts w:ascii="Calibri" w:eastAsia="Times New Roman" w:hAnsi="Calibri" w:cs="Times New Roman"/>
          <w:b/>
          <w:lang w:val="de-DE" w:eastAsia="ru-RU"/>
        </w:rPr>
        <w:t>Номер</w:t>
      </w:r>
      <w:proofErr w:type="spellEnd"/>
      <w:r w:rsidRPr="00A53EB9">
        <w:rPr>
          <w:rFonts w:ascii="Calibri" w:eastAsia="Times New Roman" w:hAnsi="Calibri" w:cs="Times New Roman"/>
          <w:b/>
          <w:lang w:val="de-DE" w:eastAsia="ru-RU"/>
        </w:rPr>
        <w:t xml:space="preserve"> в </w:t>
      </w:r>
      <w:proofErr w:type="spellStart"/>
      <w:r w:rsidRPr="00A53EB9">
        <w:rPr>
          <w:rFonts w:ascii="Calibri" w:eastAsia="Times New Roman" w:hAnsi="Calibri" w:cs="Times New Roman"/>
          <w:b/>
          <w:lang w:val="de-DE" w:eastAsia="ru-RU"/>
        </w:rPr>
        <w:t>едином</w:t>
      </w:r>
      <w:proofErr w:type="spellEnd"/>
      <w:r w:rsidRPr="00A53EB9">
        <w:rPr>
          <w:rFonts w:ascii="Calibri" w:eastAsia="Times New Roman" w:hAnsi="Calibri" w:cs="Times New Roman"/>
          <w:b/>
          <w:lang w:val="de-DE" w:eastAsia="ru-RU"/>
        </w:rPr>
        <w:t xml:space="preserve"> </w:t>
      </w:r>
      <w:proofErr w:type="spellStart"/>
      <w:r w:rsidRPr="00A53EB9">
        <w:rPr>
          <w:rFonts w:ascii="Calibri" w:eastAsia="Times New Roman" w:hAnsi="Calibri" w:cs="Times New Roman"/>
          <w:b/>
          <w:lang w:val="de-DE" w:eastAsia="ru-RU"/>
        </w:rPr>
        <w:t>Федеральном</w:t>
      </w:r>
      <w:proofErr w:type="spellEnd"/>
      <w:r w:rsidRPr="00A53EB9">
        <w:rPr>
          <w:rFonts w:ascii="Calibri" w:eastAsia="Times New Roman" w:hAnsi="Calibri" w:cs="Times New Roman"/>
          <w:b/>
          <w:lang w:val="de-DE" w:eastAsia="ru-RU"/>
        </w:rPr>
        <w:t xml:space="preserve"> </w:t>
      </w:r>
      <w:proofErr w:type="spellStart"/>
      <w:r w:rsidRPr="00A53EB9">
        <w:rPr>
          <w:rFonts w:ascii="Calibri" w:eastAsia="Times New Roman" w:hAnsi="Calibri" w:cs="Times New Roman"/>
          <w:b/>
          <w:lang w:val="de-DE" w:eastAsia="ru-RU"/>
        </w:rPr>
        <w:t>Реестре</w:t>
      </w:r>
      <w:proofErr w:type="spellEnd"/>
      <w:r w:rsidRPr="00A53EB9">
        <w:rPr>
          <w:rFonts w:ascii="Calibri" w:eastAsia="Times New Roman" w:hAnsi="Calibri" w:cs="Times New Roman"/>
          <w:b/>
          <w:lang w:val="de-DE" w:eastAsia="ru-RU"/>
        </w:rPr>
        <w:t xml:space="preserve"> </w:t>
      </w:r>
      <w:proofErr w:type="spellStart"/>
      <w:r w:rsidRPr="00A53EB9">
        <w:rPr>
          <w:rFonts w:ascii="Calibri" w:eastAsia="Times New Roman" w:hAnsi="Calibri" w:cs="Times New Roman"/>
          <w:b/>
          <w:lang w:val="de-DE" w:eastAsia="ru-RU"/>
        </w:rPr>
        <w:t>туроператоров</w:t>
      </w:r>
      <w:proofErr w:type="spellEnd"/>
      <w:r w:rsidRPr="00A53EB9">
        <w:rPr>
          <w:rFonts w:ascii="Calibri" w:eastAsia="Times New Roman" w:hAnsi="Calibri" w:cs="Times New Roman"/>
          <w:b/>
          <w:lang w:val="de-DE" w:eastAsia="ru-RU"/>
        </w:rPr>
        <w:t xml:space="preserve"> ВНТ 010460</w:t>
      </w:r>
    </w:p>
    <w:p w:rsidR="00F74F74" w:rsidRPr="00273AD3" w:rsidRDefault="00FB04A4" w:rsidP="00C63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3A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 ЭКСКУРСИИ</w:t>
      </w:r>
    </w:p>
    <w:p w:rsidR="00273AD3" w:rsidRDefault="00FB1B94" w:rsidP="00273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273AD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«ПУТЕШЕСТВИЕ К СЛАВЯНСКИМ ИСТОКАМ»</w:t>
      </w:r>
    </w:p>
    <w:p w:rsidR="00D275AA" w:rsidRPr="00273AD3" w:rsidRDefault="00D275AA" w:rsidP="00273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D275AA">
        <w:rPr>
          <w:rFonts w:ascii="Arial" w:hAnsi="Arial" w:cs="Arial"/>
          <w:sz w:val="28"/>
          <w:szCs w:val="28"/>
        </w:rPr>
        <w:t xml:space="preserve">Город-крепость «Яблонов» и </w:t>
      </w:r>
      <w:proofErr w:type="spellStart"/>
      <w:r w:rsidRPr="00D275AA">
        <w:rPr>
          <w:rFonts w:ascii="Arial" w:hAnsi="Arial" w:cs="Arial"/>
          <w:sz w:val="28"/>
          <w:szCs w:val="28"/>
        </w:rPr>
        <w:t>Холковский</w:t>
      </w:r>
      <w:proofErr w:type="spellEnd"/>
      <w:r w:rsidRPr="00D275AA">
        <w:rPr>
          <w:rFonts w:ascii="Arial" w:hAnsi="Arial" w:cs="Arial"/>
          <w:sz w:val="28"/>
          <w:szCs w:val="28"/>
        </w:rPr>
        <w:t xml:space="preserve"> Свято-Троицкий мужской монастырь</w:t>
      </w:r>
    </w:p>
    <w:p w:rsidR="008A5762" w:rsidRPr="008A5762" w:rsidRDefault="008A5762" w:rsidP="008A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1</w:t>
      </w:r>
      <w:r w:rsidR="000F401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 xml:space="preserve"> октября 2020</w:t>
      </w:r>
    </w:p>
    <w:p w:rsidR="00D275AA" w:rsidRPr="003A11E5" w:rsidRDefault="00AD056C" w:rsidP="00AD056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</w:t>
      </w:r>
      <w:r w:rsidR="00D8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:45</w:t>
      </w:r>
      <w:r w:rsidR="00D275AA" w:rsidRPr="003A1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Сбор группы</w:t>
      </w:r>
      <w:r w:rsidR="00D275AA" w:rsidRPr="003A11E5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r w:rsidR="008A5762" w:rsidRPr="003A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ДК</w:t>
      </w:r>
      <w:r w:rsidR="00D275AA" w:rsidRPr="003A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275AA" w:rsidRPr="00D275AA" w:rsidRDefault="00AD056C" w:rsidP="00AD056C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</w:t>
      </w:r>
      <w:r w:rsidR="00D8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</w:t>
      </w:r>
      <w:r w:rsidR="00D275AA" w:rsidRPr="003A1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Отправление группы на автобусе</w:t>
      </w:r>
      <w:r w:rsidR="00D275AA" w:rsidRPr="003A11E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г.</w:t>
      </w:r>
      <w:r w:rsidR="008A5762" w:rsidRPr="003A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Шебекино</w:t>
      </w:r>
    </w:p>
    <w:p w:rsidR="00D80DAC" w:rsidRPr="00D275AA" w:rsidRDefault="00D275AA" w:rsidP="00AD056C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1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D0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3A1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8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00-12</w:t>
      </w:r>
      <w:r w:rsidRPr="003A1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8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3A1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 </w:t>
      </w:r>
      <w:r w:rsidR="00AD0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D80DAC" w:rsidRPr="003A1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Посещение </w:t>
      </w:r>
      <w:r w:rsidR="00D8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D80DAC" w:rsidRPr="003A1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Холковского</w:t>
      </w:r>
      <w:proofErr w:type="spellEnd"/>
      <w:r w:rsidR="00D80DAC" w:rsidRPr="003A1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Свято-Троицкого мужского монастыря</w:t>
      </w:r>
      <w:r w:rsidR="00D80DAC" w:rsidRPr="00D275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D80DAC" w:rsidRPr="00FA737C" w:rsidRDefault="00D80DAC" w:rsidP="00D80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</w:pPr>
      <w:r w:rsidRPr="00FA737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Свято-Троицкий </w:t>
      </w:r>
      <w:proofErr w:type="spellStart"/>
      <w:r w:rsidRPr="00FA737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Холковский</w:t>
      </w:r>
      <w:proofErr w:type="spellEnd"/>
      <w:r w:rsidRPr="00FA737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 монастырь (также </w:t>
      </w:r>
      <w:proofErr w:type="spellStart"/>
      <w:r w:rsidRPr="00FA737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Холков</w:t>
      </w:r>
      <w:proofErr w:type="spellEnd"/>
      <w:r w:rsidRPr="00FA737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-Царёв-Николаевский монастырь) —  единственный действующий пещерный монастырь в Белгородской области. Располагается в </w:t>
      </w:r>
      <w:proofErr w:type="spellStart"/>
      <w:r w:rsidRPr="00FA737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Чернянском</w:t>
      </w:r>
      <w:proofErr w:type="spellEnd"/>
      <w:r w:rsidRPr="00FA737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 районе с. Холки в 10 километрах к юго-западу от п. Чернянка и в 15 километрах к северо-западу от г. Нового Оскола, на правом берегу реки Оскол при впадении в неё реки Холок. Пещеры монастыря находятся на террасе одного из меловых холмов, входящих в состав небольшого хребта, который некогда называли Жестовыми горами. Спорным остаётся вопрос о происхождении </w:t>
      </w:r>
      <w:proofErr w:type="spellStart"/>
      <w:r w:rsidRPr="00FA737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Холковских</w:t>
      </w:r>
      <w:proofErr w:type="spellEnd"/>
      <w:r w:rsidRPr="00FA737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 пещер. Неизвестно, сами ли монахи их вырыли или они уже существовали ранее, однако считается, что они искусственного происхождения.</w:t>
      </w:r>
    </w:p>
    <w:p w:rsidR="00273AD3" w:rsidRPr="00D80DAC" w:rsidRDefault="00D80DAC" w:rsidP="00D80DA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72B49EA3" wp14:editId="1636CCAD">
            <wp:extent cx="3141716" cy="2095500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487_orig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09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t xml:space="preserve">   </w:t>
      </w: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4F56CD42" wp14:editId="500D3099">
            <wp:extent cx="3147060" cy="2090931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лковский_монастырь_(пещеры)_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486" cy="209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5AA" w:rsidRDefault="00D275AA" w:rsidP="00273A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8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A1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8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15-12</w:t>
      </w:r>
      <w:r w:rsidRPr="003A1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8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</w:t>
      </w:r>
      <w:r w:rsidRPr="003A1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8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1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Переезд </w:t>
      </w:r>
      <w:proofErr w:type="gramStart"/>
      <w:r w:rsidRPr="003A1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3A1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 </w:t>
      </w:r>
      <w:r w:rsidR="00D8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Яблонов</w:t>
      </w:r>
      <w:r w:rsidR="00C24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bookmarkStart w:id="0" w:name="_GoBack"/>
      <w:bookmarkEnd w:id="0"/>
    </w:p>
    <w:p w:rsidR="00D80DAC" w:rsidRPr="00D275AA" w:rsidRDefault="00D80DAC" w:rsidP="00273AD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80DAC" w:rsidRPr="003A11E5" w:rsidRDefault="00D80DAC" w:rsidP="00D80D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13:0</w:t>
      </w:r>
      <w:r w:rsidR="00273AD3" w:rsidRPr="003A1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D275AA" w:rsidRPr="003A1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D275AA" w:rsidRPr="003A1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D275AA" w:rsidRPr="003A1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 </w:t>
      </w:r>
      <w:r w:rsidRPr="003A1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в город-крепость «Яблонов»</w:t>
      </w:r>
    </w:p>
    <w:p w:rsidR="00D80DAC" w:rsidRPr="00D80DAC" w:rsidRDefault="00D80DAC" w:rsidP="00FA737C">
      <w:pPr>
        <w:spacing w:after="0" w:line="240" w:lineRule="auto"/>
        <w:jc w:val="both"/>
        <w:rPr>
          <w:rFonts w:ascii="AngsanaUPC" w:eastAsia="Times New Roman" w:hAnsi="AngsanaUPC" w:cs="AngsanaUPC"/>
          <w:sz w:val="28"/>
          <w:szCs w:val="21"/>
          <w:lang w:eastAsia="ru-RU"/>
        </w:rPr>
      </w:pP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В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30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километрах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от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г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.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Короча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находится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село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Яблоново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,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которое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первоначально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было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построено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 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как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город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>-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крепость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Яблонов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.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Строительство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города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>-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крепости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Яблонов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,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одного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из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ключевых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оборонительных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пунктов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Белгородской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засечной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черты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,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началось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16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апреля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1637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года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.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Крепость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возводилась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непосредственно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на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proofErr w:type="spellStart"/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Изюмском</w:t>
      </w:r>
      <w:proofErr w:type="spellEnd"/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шляхе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с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целью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перекрыть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этот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маршрут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от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набегов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крымских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татар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и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ногайцев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на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Русь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.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По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обе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lastRenderedPageBreak/>
        <w:t>стороны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от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крепости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были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высокие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земляные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валы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,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препятствовавшие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продвижению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конницы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>.</w:t>
      </w:r>
    </w:p>
    <w:p w:rsidR="00D80DAC" w:rsidRPr="00D80DAC" w:rsidRDefault="00D80DAC" w:rsidP="00FA737C">
      <w:pPr>
        <w:spacing w:after="0" w:line="240" w:lineRule="auto"/>
        <w:jc w:val="both"/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</w:pP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Город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>-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крепость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Яблонов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был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одним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из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наиболее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укреплённых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городов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на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Белгородской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черте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.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Чтобы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не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были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забыты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былые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заслуги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этого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города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>-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крепости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,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у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села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Яблоново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воссоздали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элементы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крепостных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сооружений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,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и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сейчас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здесь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можно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увидеть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реконструкцию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старинной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русской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боевой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крепости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proofErr w:type="gramStart"/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Х</w:t>
      </w:r>
      <w:proofErr w:type="gramEnd"/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VII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века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.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Деревянный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острог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,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рубленые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башни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,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земляной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вал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воссоздают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атмосферу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того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времени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и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погружают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в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боевое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прошлое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нашей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 xml:space="preserve"> </w:t>
      </w:r>
      <w:r w:rsidRPr="00D80DA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страны</w:t>
      </w:r>
      <w:r w:rsidRPr="00D80DAC">
        <w:rPr>
          <w:rFonts w:ascii="AngsanaUPC" w:eastAsia="Times New Roman" w:hAnsi="AngsanaUPC" w:cs="AngsanaUPC"/>
          <w:i/>
          <w:iCs/>
          <w:sz w:val="28"/>
          <w:szCs w:val="21"/>
          <w:lang w:eastAsia="ru-RU"/>
        </w:rPr>
        <w:t>.</w:t>
      </w:r>
    </w:p>
    <w:p w:rsidR="00D80DAC" w:rsidRPr="00D80DAC" w:rsidRDefault="00D80DAC" w:rsidP="00D80D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333333"/>
          <w:sz w:val="21"/>
          <w:szCs w:val="21"/>
          <w:lang w:eastAsia="ru-RU"/>
        </w:rPr>
        <w:drawing>
          <wp:inline distT="0" distB="0" distL="0" distR="0" wp14:anchorId="690CC3C4" wp14:editId="29BF33EF">
            <wp:extent cx="3048000" cy="18897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339" cy="188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Cs/>
          <w:noProof/>
          <w:color w:val="333333"/>
          <w:sz w:val="21"/>
          <w:szCs w:val="21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Cs/>
          <w:noProof/>
          <w:color w:val="333333"/>
          <w:sz w:val="21"/>
          <w:szCs w:val="21"/>
          <w:lang w:eastAsia="ru-RU"/>
        </w:rPr>
        <w:drawing>
          <wp:inline distT="0" distB="0" distL="0" distR="0" wp14:anchorId="273829B9" wp14:editId="30A56624">
            <wp:extent cx="3070860" cy="18973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-pbw0PW4AAt42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158" cy="190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DAC" w:rsidRDefault="00D275AA" w:rsidP="00273A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8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4:3</w:t>
      </w:r>
      <w:r w:rsidRPr="003A1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0 </w:t>
      </w:r>
      <w:r w:rsidR="00FA7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D8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 в кафе (оплачивается дополнительно)</w:t>
      </w:r>
    </w:p>
    <w:p w:rsidR="00D80DAC" w:rsidRDefault="00FA737C" w:rsidP="00273A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15:30    В</w:t>
      </w:r>
      <w:r w:rsidR="00D8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ыезд в г. Шебекино.</w:t>
      </w:r>
    </w:p>
    <w:p w:rsidR="00D80DAC" w:rsidRDefault="00FA737C" w:rsidP="00273A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16:</w:t>
      </w:r>
      <w:r w:rsidR="00D8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D80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Прибытие в   г. Шебекино.</w:t>
      </w:r>
    </w:p>
    <w:p w:rsidR="00D80DAC" w:rsidRDefault="00D80DAC" w:rsidP="00273A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0DAC" w:rsidRPr="00D80DAC" w:rsidRDefault="00D80DAC" w:rsidP="00D80DAC">
      <w:pPr>
        <w:spacing w:after="0"/>
        <w:ind w:left="-30"/>
        <w:jc w:val="both"/>
        <w:outlineLvl w:val="0"/>
        <w:rPr>
          <w:rFonts w:ascii="Arial" w:hAnsi="Arial" w:cs="Arial"/>
          <w:sz w:val="21"/>
          <w:szCs w:val="21"/>
          <w:shd w:val="clear" w:color="auto" w:fill="FFFFFF"/>
        </w:rPr>
      </w:pPr>
      <w:r w:rsidRPr="00F74F74">
        <w:rPr>
          <w:rFonts w:ascii="Arial" w:hAnsi="Arial" w:cs="Arial"/>
          <w:b/>
          <w:sz w:val="21"/>
          <w:szCs w:val="21"/>
          <w:shd w:val="clear" w:color="auto" w:fill="FFFFFF"/>
        </w:rPr>
        <w:t>Стоимость тура на человека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F74F7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</w:rPr>
        <w:t>1100руб./900 руб.</w:t>
      </w:r>
    </w:p>
    <w:p w:rsidR="00F74F74" w:rsidRPr="00273246" w:rsidRDefault="00D275AA" w:rsidP="002732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A1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включено</w:t>
      </w:r>
      <w:r w:rsidRPr="00D275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D275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 w:rsidRPr="003A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проезд </w:t>
      </w:r>
      <w:r w:rsidR="00273AD3" w:rsidRPr="003A11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комфортабельном туристическом автобусе</w:t>
      </w:r>
      <w:r w:rsidR="00D80D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входной</w:t>
      </w:r>
      <w:r w:rsidRPr="003A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 с экскурсионным обслуживанием в </w:t>
      </w:r>
      <w:proofErr w:type="spellStart"/>
      <w:r w:rsidRPr="003A11E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Холковский</w:t>
      </w:r>
      <w:proofErr w:type="spellEnd"/>
      <w:r w:rsidRPr="003A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Свято-Троицкой мужской монастырь, входной билет с экскурсионным обслуживанием в город-крепость «Яблонов»,</w:t>
      </w:r>
      <w:proofErr w:type="gramStart"/>
      <w:r w:rsidRPr="003A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A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страховка от несчастного случая.</w:t>
      </w:r>
    </w:p>
    <w:p w:rsidR="00F74F74" w:rsidRDefault="00F74F74" w:rsidP="00F74F74">
      <w:pPr>
        <w:spacing w:after="0"/>
        <w:ind w:left="-30"/>
        <w:jc w:val="both"/>
        <w:outlineLvl w:val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82874" w:rsidRDefault="00182874" w:rsidP="00F74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82874" w:rsidSect="00F74F74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436"/>
    <w:multiLevelType w:val="multilevel"/>
    <w:tmpl w:val="5004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30ECA"/>
    <w:multiLevelType w:val="multilevel"/>
    <w:tmpl w:val="12CA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C2E22"/>
    <w:multiLevelType w:val="multilevel"/>
    <w:tmpl w:val="3140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81BFC"/>
    <w:multiLevelType w:val="multilevel"/>
    <w:tmpl w:val="8EA2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944F7"/>
    <w:multiLevelType w:val="hybridMultilevel"/>
    <w:tmpl w:val="D1E4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52E92"/>
    <w:multiLevelType w:val="multilevel"/>
    <w:tmpl w:val="8E26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387241"/>
    <w:multiLevelType w:val="hybridMultilevel"/>
    <w:tmpl w:val="44C6E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21679"/>
    <w:multiLevelType w:val="hybridMultilevel"/>
    <w:tmpl w:val="B3AE8B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580DE6"/>
    <w:multiLevelType w:val="hybridMultilevel"/>
    <w:tmpl w:val="A6D27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38"/>
    <w:rsid w:val="00067FBB"/>
    <w:rsid w:val="000D508D"/>
    <w:rsid w:val="000F4019"/>
    <w:rsid w:val="00166138"/>
    <w:rsid w:val="00166A1C"/>
    <w:rsid w:val="00182874"/>
    <w:rsid w:val="001B19D9"/>
    <w:rsid w:val="00273246"/>
    <w:rsid w:val="00273AD3"/>
    <w:rsid w:val="002C0C67"/>
    <w:rsid w:val="003060F5"/>
    <w:rsid w:val="00375832"/>
    <w:rsid w:val="003861ED"/>
    <w:rsid w:val="003A11E5"/>
    <w:rsid w:val="00486E8F"/>
    <w:rsid w:val="004D618A"/>
    <w:rsid w:val="00526D25"/>
    <w:rsid w:val="006176A5"/>
    <w:rsid w:val="00750F9C"/>
    <w:rsid w:val="00856D5F"/>
    <w:rsid w:val="008A47D5"/>
    <w:rsid w:val="008A5762"/>
    <w:rsid w:val="00A757D6"/>
    <w:rsid w:val="00AD056C"/>
    <w:rsid w:val="00AD30E5"/>
    <w:rsid w:val="00C24FA9"/>
    <w:rsid w:val="00C63D2C"/>
    <w:rsid w:val="00C978C5"/>
    <w:rsid w:val="00D275AA"/>
    <w:rsid w:val="00D4663B"/>
    <w:rsid w:val="00D55E20"/>
    <w:rsid w:val="00D80DAC"/>
    <w:rsid w:val="00E23023"/>
    <w:rsid w:val="00ED7BEF"/>
    <w:rsid w:val="00F74F74"/>
    <w:rsid w:val="00F86A88"/>
    <w:rsid w:val="00FA737C"/>
    <w:rsid w:val="00FB04A4"/>
    <w:rsid w:val="00FB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AC"/>
  </w:style>
  <w:style w:type="paragraph" w:styleId="1">
    <w:name w:val="heading 1"/>
    <w:basedOn w:val="a"/>
    <w:link w:val="10"/>
    <w:uiPriority w:val="9"/>
    <w:qFormat/>
    <w:rsid w:val="00F74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13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D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D61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4F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D275AA"/>
    <w:rPr>
      <w:b/>
      <w:bCs/>
    </w:rPr>
  </w:style>
  <w:style w:type="character" w:styleId="a8">
    <w:name w:val="Emphasis"/>
    <w:basedOn w:val="a0"/>
    <w:uiPriority w:val="20"/>
    <w:qFormat/>
    <w:rsid w:val="00D275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AC"/>
  </w:style>
  <w:style w:type="paragraph" w:styleId="1">
    <w:name w:val="heading 1"/>
    <w:basedOn w:val="a"/>
    <w:link w:val="10"/>
    <w:uiPriority w:val="9"/>
    <w:qFormat/>
    <w:rsid w:val="00F74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13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D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D61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4F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D275AA"/>
    <w:rPr>
      <w:b/>
      <w:bCs/>
    </w:rPr>
  </w:style>
  <w:style w:type="character" w:styleId="a8">
    <w:name w:val="Emphasis"/>
    <w:basedOn w:val="a0"/>
    <w:uiPriority w:val="20"/>
    <w:qFormat/>
    <w:rsid w:val="00D275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07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22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4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7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9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7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9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04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0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8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74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00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534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8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4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61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72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3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85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8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04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68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7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1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3633">
          <w:marLeft w:val="0"/>
          <w:marRight w:val="0"/>
          <w:marTop w:val="0"/>
          <w:marBottom w:val="0"/>
          <w:divBdr>
            <w:top w:val="single" w:sz="6" w:space="23" w:color="CCCCCC"/>
            <w:left w:val="none" w:sz="0" w:space="0" w:color="auto"/>
            <w:bottom w:val="single" w:sz="6" w:space="23" w:color="CCCCCC"/>
            <w:right w:val="none" w:sz="0" w:space="0" w:color="auto"/>
          </w:divBdr>
        </w:div>
        <w:div w:id="3820969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01E06-EEAF-47F6-AF7F-C1B41AF2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2020-09-23T06:28:00Z</cp:lastPrinted>
  <dcterms:created xsi:type="dcterms:W3CDTF">2016-09-07T10:03:00Z</dcterms:created>
  <dcterms:modified xsi:type="dcterms:W3CDTF">2020-09-25T11:19:00Z</dcterms:modified>
</cp:coreProperties>
</file>